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396260" w:rsidRPr="00061407" w14:paraId="6A66D936" w14:textId="77777777" w:rsidTr="00396260">
        <w:tc>
          <w:tcPr>
            <w:tcW w:w="6204" w:type="dxa"/>
          </w:tcPr>
          <w:p w14:paraId="6A66D932" w14:textId="77777777" w:rsidR="00396260" w:rsidRPr="00061407" w:rsidRDefault="00396260" w:rsidP="00061407">
            <w:pPr>
              <w:pStyle w:val="Sraopastraipa"/>
              <w:rPr>
                <w:sz w:val="24"/>
                <w:szCs w:val="24"/>
              </w:rPr>
            </w:pPr>
          </w:p>
        </w:tc>
        <w:tc>
          <w:tcPr>
            <w:tcW w:w="3650" w:type="dxa"/>
          </w:tcPr>
          <w:p w14:paraId="6A66D933" w14:textId="77777777" w:rsidR="00396260" w:rsidRPr="00061407" w:rsidRDefault="00396260" w:rsidP="00061407">
            <w:pPr>
              <w:rPr>
                <w:sz w:val="24"/>
                <w:szCs w:val="24"/>
              </w:rPr>
            </w:pPr>
            <w:r w:rsidRPr="00061407">
              <w:rPr>
                <w:sz w:val="24"/>
                <w:szCs w:val="24"/>
              </w:rPr>
              <w:t xml:space="preserve">PATVIRTINTA </w:t>
            </w:r>
          </w:p>
          <w:p w14:paraId="4EC1B7A4" w14:textId="5FEAC985" w:rsidR="0075409F" w:rsidRDefault="00396260" w:rsidP="0064210B">
            <w:pPr>
              <w:rPr>
                <w:sz w:val="24"/>
                <w:szCs w:val="24"/>
              </w:rPr>
            </w:pPr>
            <w:r w:rsidRPr="00061407">
              <w:rPr>
                <w:sz w:val="24"/>
                <w:szCs w:val="24"/>
              </w:rPr>
              <w:t xml:space="preserve">Rokiškio rajono savivaldybės </w:t>
            </w:r>
            <w:r w:rsidR="003F7DDC">
              <w:rPr>
                <w:sz w:val="24"/>
                <w:szCs w:val="24"/>
              </w:rPr>
              <w:t xml:space="preserve">tarybos </w:t>
            </w:r>
            <w:r w:rsidRPr="00061407">
              <w:rPr>
                <w:sz w:val="24"/>
                <w:szCs w:val="24"/>
              </w:rPr>
              <w:t xml:space="preserve">2022 m. </w:t>
            </w:r>
            <w:r w:rsidR="003F7DDC">
              <w:rPr>
                <w:sz w:val="24"/>
                <w:szCs w:val="24"/>
              </w:rPr>
              <w:t>liepos 29</w:t>
            </w:r>
            <w:r w:rsidRPr="00061407">
              <w:rPr>
                <w:sz w:val="24"/>
                <w:szCs w:val="24"/>
              </w:rPr>
              <w:t xml:space="preserve"> d. </w:t>
            </w:r>
          </w:p>
          <w:p w14:paraId="6A66D935" w14:textId="1AF30E5B" w:rsidR="00396260" w:rsidRPr="00061407" w:rsidRDefault="003F7DDC" w:rsidP="003F7DDC">
            <w:pPr>
              <w:rPr>
                <w:sz w:val="24"/>
                <w:szCs w:val="24"/>
              </w:rPr>
            </w:pPr>
            <w:r>
              <w:rPr>
                <w:sz w:val="24"/>
                <w:szCs w:val="24"/>
              </w:rPr>
              <w:t>sprendimu</w:t>
            </w:r>
            <w:r w:rsidR="00396260" w:rsidRPr="00061407">
              <w:rPr>
                <w:sz w:val="24"/>
                <w:szCs w:val="24"/>
              </w:rPr>
              <w:t xml:space="preserve"> Nr. </w:t>
            </w:r>
            <w:r>
              <w:rPr>
                <w:sz w:val="24"/>
                <w:szCs w:val="24"/>
              </w:rPr>
              <w:t>TS</w:t>
            </w:r>
            <w:r w:rsidR="00396260" w:rsidRPr="00061407">
              <w:rPr>
                <w:sz w:val="24"/>
                <w:szCs w:val="24"/>
              </w:rPr>
              <w:t>-</w:t>
            </w:r>
          </w:p>
        </w:tc>
      </w:tr>
    </w:tbl>
    <w:p w14:paraId="6A66D938" w14:textId="77777777" w:rsidR="00396260" w:rsidRPr="00061407" w:rsidRDefault="00396260" w:rsidP="0075409F">
      <w:pPr>
        <w:rPr>
          <w:b/>
          <w:bCs/>
          <w:sz w:val="24"/>
          <w:szCs w:val="24"/>
        </w:rPr>
      </w:pPr>
    </w:p>
    <w:p w14:paraId="6A66D939" w14:textId="77777777" w:rsidR="005F3E1D" w:rsidRPr="00061407" w:rsidRDefault="00396260" w:rsidP="00061407">
      <w:pPr>
        <w:pStyle w:val="Antrats"/>
        <w:jc w:val="center"/>
        <w:rPr>
          <w:b/>
          <w:bCs/>
          <w:sz w:val="24"/>
          <w:szCs w:val="24"/>
        </w:rPr>
      </w:pPr>
      <w:r w:rsidRPr="00061407">
        <w:rPr>
          <w:b/>
          <w:bCs/>
          <w:sz w:val="24"/>
          <w:szCs w:val="24"/>
        </w:rPr>
        <w:t>TURIZMO IR VERSLO PLĖTROS PRIEMONĖS</w:t>
      </w:r>
      <w:r w:rsidR="00BC112A" w:rsidRPr="00061407">
        <w:rPr>
          <w:b/>
          <w:bCs/>
          <w:sz w:val="24"/>
          <w:szCs w:val="24"/>
          <w:lang w:eastAsia="ar-SA"/>
        </w:rPr>
        <w:t xml:space="preserve"> </w:t>
      </w:r>
      <w:r w:rsidR="003A3C9E">
        <w:rPr>
          <w:b/>
          <w:bCs/>
          <w:sz w:val="24"/>
          <w:szCs w:val="24"/>
          <w:lang w:eastAsia="ar-SA"/>
        </w:rPr>
        <w:t xml:space="preserve">PROJEKTŲ </w:t>
      </w:r>
      <w:r w:rsidR="005F3E1D" w:rsidRPr="00061407">
        <w:rPr>
          <w:b/>
          <w:bCs/>
          <w:sz w:val="24"/>
          <w:szCs w:val="24"/>
        </w:rPr>
        <w:t xml:space="preserve">FINANSAVIMO </w:t>
      </w:r>
      <w:r w:rsidRPr="00061407">
        <w:rPr>
          <w:b/>
          <w:bCs/>
          <w:sz w:val="24"/>
          <w:szCs w:val="24"/>
        </w:rPr>
        <w:t xml:space="preserve">IŠ ROKIŠKIO RAJONO SAVIVALDYBĖS BIUDŽETO </w:t>
      </w:r>
      <w:r w:rsidR="005F3E1D" w:rsidRPr="00061407">
        <w:rPr>
          <w:b/>
          <w:bCs/>
          <w:sz w:val="24"/>
          <w:szCs w:val="24"/>
        </w:rPr>
        <w:t>TVARKOS APRAŠAS</w:t>
      </w:r>
    </w:p>
    <w:p w14:paraId="6A66D93A" w14:textId="77777777" w:rsidR="00BC112A" w:rsidRPr="00061407" w:rsidRDefault="00BC112A" w:rsidP="00061407">
      <w:pPr>
        <w:pStyle w:val="Antrats"/>
        <w:jc w:val="center"/>
        <w:rPr>
          <w:b/>
          <w:bCs/>
          <w:sz w:val="24"/>
          <w:szCs w:val="24"/>
          <w:lang w:eastAsia="ar-SA"/>
        </w:rPr>
      </w:pPr>
    </w:p>
    <w:p w14:paraId="6A66D93B" w14:textId="77777777" w:rsidR="0029059F" w:rsidRPr="00061407" w:rsidRDefault="0029059F" w:rsidP="00061407">
      <w:pPr>
        <w:jc w:val="center"/>
        <w:rPr>
          <w:b/>
          <w:bCs/>
          <w:sz w:val="24"/>
          <w:szCs w:val="24"/>
        </w:rPr>
      </w:pPr>
      <w:r w:rsidRPr="00061407">
        <w:rPr>
          <w:b/>
          <w:bCs/>
          <w:sz w:val="24"/>
          <w:szCs w:val="24"/>
        </w:rPr>
        <w:t>I SKYRIUS</w:t>
      </w:r>
    </w:p>
    <w:p w14:paraId="6A66D93C" w14:textId="4D41DB17" w:rsidR="00D734BF" w:rsidRPr="00061407" w:rsidRDefault="00D734BF" w:rsidP="00061407">
      <w:pPr>
        <w:jc w:val="center"/>
        <w:rPr>
          <w:b/>
          <w:bCs/>
          <w:sz w:val="24"/>
          <w:szCs w:val="24"/>
        </w:rPr>
      </w:pPr>
      <w:r w:rsidRPr="00061407">
        <w:rPr>
          <w:b/>
          <w:bCs/>
          <w:sz w:val="24"/>
          <w:szCs w:val="24"/>
        </w:rPr>
        <w:t>BENDROSIOS NUOSTATOS</w:t>
      </w:r>
    </w:p>
    <w:p w14:paraId="6A66D93D" w14:textId="77777777" w:rsidR="00A51EF6" w:rsidRPr="00061407" w:rsidRDefault="00A51EF6" w:rsidP="00061407">
      <w:pPr>
        <w:jc w:val="center"/>
        <w:rPr>
          <w:b/>
          <w:bCs/>
          <w:sz w:val="24"/>
          <w:szCs w:val="24"/>
        </w:rPr>
      </w:pPr>
    </w:p>
    <w:p w14:paraId="6A66D93E" w14:textId="0AF618F2" w:rsidR="00D33113" w:rsidRPr="00061407" w:rsidRDefault="00396260" w:rsidP="00061407">
      <w:pPr>
        <w:numPr>
          <w:ilvl w:val="0"/>
          <w:numId w:val="13"/>
        </w:numPr>
        <w:tabs>
          <w:tab w:val="num" w:pos="360"/>
          <w:tab w:val="left" w:pos="851"/>
        </w:tabs>
        <w:ind w:left="0" w:firstLine="567"/>
        <w:jc w:val="both"/>
        <w:rPr>
          <w:sz w:val="24"/>
          <w:szCs w:val="24"/>
        </w:rPr>
      </w:pPr>
      <w:r w:rsidRPr="00061407">
        <w:rPr>
          <w:bCs/>
          <w:sz w:val="24"/>
          <w:szCs w:val="24"/>
        </w:rPr>
        <w:t xml:space="preserve">Turizmo ir verslo plėtros </w:t>
      </w:r>
      <w:r w:rsidR="002825B8">
        <w:rPr>
          <w:bCs/>
          <w:sz w:val="24"/>
          <w:szCs w:val="24"/>
        </w:rPr>
        <w:t xml:space="preserve">priemonės </w:t>
      </w:r>
      <w:r w:rsidR="00D734BF" w:rsidRPr="00061407">
        <w:rPr>
          <w:bCs/>
          <w:sz w:val="24"/>
          <w:szCs w:val="24"/>
        </w:rPr>
        <w:t>projektų</w:t>
      </w:r>
      <w:r w:rsidR="0093613E">
        <w:rPr>
          <w:bCs/>
          <w:sz w:val="24"/>
          <w:szCs w:val="24"/>
        </w:rPr>
        <w:t xml:space="preserve"> (toliau – projektų)</w:t>
      </w:r>
      <w:r w:rsidR="00C30379">
        <w:rPr>
          <w:bCs/>
          <w:sz w:val="24"/>
          <w:szCs w:val="24"/>
        </w:rPr>
        <w:t xml:space="preserve"> finansavimo </w:t>
      </w:r>
      <w:r w:rsidR="00BD4D1D">
        <w:rPr>
          <w:bCs/>
          <w:sz w:val="24"/>
          <w:szCs w:val="24"/>
        </w:rPr>
        <w:t>iš Rokiškio rajono savivaldybės</w:t>
      </w:r>
      <w:r w:rsidR="0040565C" w:rsidRPr="00061407">
        <w:rPr>
          <w:sz w:val="24"/>
          <w:szCs w:val="24"/>
        </w:rPr>
        <w:t xml:space="preserve"> (toliau – Savivaldybė)</w:t>
      </w:r>
      <w:r w:rsidRPr="00061407">
        <w:rPr>
          <w:sz w:val="24"/>
          <w:szCs w:val="24"/>
        </w:rPr>
        <w:t xml:space="preserve"> biudžeto lėšų </w:t>
      </w:r>
      <w:r w:rsidR="000A4827" w:rsidRPr="00061407">
        <w:rPr>
          <w:sz w:val="24"/>
          <w:szCs w:val="24"/>
        </w:rPr>
        <w:t>tvarkos</w:t>
      </w:r>
      <w:r w:rsidR="00D33113" w:rsidRPr="00061407">
        <w:rPr>
          <w:sz w:val="24"/>
          <w:szCs w:val="24"/>
        </w:rPr>
        <w:t xml:space="preserve"> aprašas</w:t>
      </w:r>
      <w:r w:rsidR="000B09AA" w:rsidRPr="00061407">
        <w:rPr>
          <w:sz w:val="24"/>
          <w:szCs w:val="24"/>
        </w:rPr>
        <w:t xml:space="preserve"> (toliau </w:t>
      </w:r>
      <w:r w:rsidR="00C71A25" w:rsidRPr="00061407">
        <w:rPr>
          <w:sz w:val="24"/>
          <w:szCs w:val="24"/>
        </w:rPr>
        <w:t>–</w:t>
      </w:r>
      <w:r w:rsidR="000B09AA" w:rsidRPr="00061407">
        <w:rPr>
          <w:sz w:val="24"/>
          <w:szCs w:val="24"/>
        </w:rPr>
        <w:t xml:space="preserve"> A</w:t>
      </w:r>
      <w:r w:rsidR="00D734BF" w:rsidRPr="00061407">
        <w:rPr>
          <w:sz w:val="24"/>
          <w:szCs w:val="24"/>
        </w:rPr>
        <w:t xml:space="preserve">prašas) </w:t>
      </w:r>
      <w:r w:rsidR="00D33113" w:rsidRPr="00061407">
        <w:rPr>
          <w:sz w:val="24"/>
          <w:szCs w:val="24"/>
        </w:rPr>
        <w:t xml:space="preserve">nustato </w:t>
      </w:r>
      <w:r w:rsidRPr="00061407">
        <w:rPr>
          <w:sz w:val="24"/>
          <w:szCs w:val="24"/>
        </w:rPr>
        <w:t xml:space="preserve">tinkamas finansuoti veiklas, </w:t>
      </w:r>
      <w:r w:rsidR="00D33113" w:rsidRPr="00061407">
        <w:rPr>
          <w:sz w:val="24"/>
          <w:szCs w:val="24"/>
        </w:rPr>
        <w:t>paraišk</w:t>
      </w:r>
      <w:r w:rsidR="00C71A25" w:rsidRPr="00061407">
        <w:rPr>
          <w:sz w:val="24"/>
          <w:szCs w:val="24"/>
        </w:rPr>
        <w:t>ų reikalavimus</w:t>
      </w:r>
      <w:r w:rsidRPr="00061407">
        <w:rPr>
          <w:sz w:val="24"/>
          <w:szCs w:val="24"/>
        </w:rPr>
        <w:t xml:space="preserve">, </w:t>
      </w:r>
      <w:r w:rsidR="00C71A25" w:rsidRPr="00061407">
        <w:rPr>
          <w:sz w:val="24"/>
          <w:szCs w:val="24"/>
        </w:rPr>
        <w:t>paraiškų</w:t>
      </w:r>
      <w:r w:rsidR="00D33113" w:rsidRPr="00061407">
        <w:rPr>
          <w:sz w:val="24"/>
          <w:szCs w:val="24"/>
        </w:rPr>
        <w:t xml:space="preserve"> teikimo</w:t>
      </w:r>
      <w:r w:rsidR="00C71A25" w:rsidRPr="00061407">
        <w:rPr>
          <w:sz w:val="24"/>
          <w:szCs w:val="24"/>
        </w:rPr>
        <w:t xml:space="preserve"> bei</w:t>
      </w:r>
      <w:r w:rsidR="00D33113" w:rsidRPr="00061407">
        <w:rPr>
          <w:sz w:val="24"/>
          <w:szCs w:val="24"/>
        </w:rPr>
        <w:t xml:space="preserve"> vertinimo</w:t>
      </w:r>
      <w:r w:rsidR="00C71A25" w:rsidRPr="00061407">
        <w:rPr>
          <w:sz w:val="24"/>
          <w:szCs w:val="24"/>
        </w:rPr>
        <w:t xml:space="preserve"> tvarką, lėšų projektams įgyvendinti skyrimo tvarką ir jų</w:t>
      </w:r>
      <w:r w:rsidR="00D33113" w:rsidRPr="00061407">
        <w:rPr>
          <w:sz w:val="24"/>
          <w:szCs w:val="24"/>
        </w:rPr>
        <w:t xml:space="preserve"> </w:t>
      </w:r>
      <w:r w:rsidR="00570D63" w:rsidRPr="00061407">
        <w:rPr>
          <w:sz w:val="24"/>
          <w:szCs w:val="24"/>
        </w:rPr>
        <w:t>panaudojimo kontrolę</w:t>
      </w:r>
      <w:r w:rsidR="000B09AA" w:rsidRPr="00061407">
        <w:rPr>
          <w:sz w:val="24"/>
          <w:szCs w:val="24"/>
        </w:rPr>
        <w:t>.</w:t>
      </w:r>
    </w:p>
    <w:p w14:paraId="6A66D93F" w14:textId="1E27C32C" w:rsidR="00800550" w:rsidRDefault="00C30379" w:rsidP="00061407">
      <w:pPr>
        <w:numPr>
          <w:ilvl w:val="0"/>
          <w:numId w:val="13"/>
        </w:numPr>
        <w:tabs>
          <w:tab w:val="num" w:pos="360"/>
          <w:tab w:val="left" w:pos="851"/>
          <w:tab w:val="left" w:pos="900"/>
        </w:tabs>
        <w:ind w:left="0" w:firstLine="567"/>
        <w:jc w:val="both"/>
        <w:rPr>
          <w:sz w:val="24"/>
          <w:szCs w:val="24"/>
        </w:rPr>
      </w:pPr>
      <w:r w:rsidRPr="00061407">
        <w:rPr>
          <w:bCs/>
          <w:sz w:val="24"/>
          <w:szCs w:val="24"/>
        </w:rPr>
        <w:t xml:space="preserve">Turizmo ir verslo plėtros </w:t>
      </w:r>
      <w:r>
        <w:rPr>
          <w:bCs/>
          <w:sz w:val="24"/>
          <w:szCs w:val="24"/>
        </w:rPr>
        <w:t xml:space="preserve">priemonės </w:t>
      </w:r>
      <w:r w:rsidRPr="00061407">
        <w:rPr>
          <w:bCs/>
          <w:sz w:val="24"/>
          <w:szCs w:val="24"/>
        </w:rPr>
        <w:t>projektų</w:t>
      </w:r>
      <w:r>
        <w:rPr>
          <w:bCs/>
          <w:sz w:val="24"/>
          <w:szCs w:val="24"/>
        </w:rPr>
        <w:t xml:space="preserve"> finansavimo iš Rokiškio rajono savivaldybės </w:t>
      </w:r>
      <w:r>
        <w:rPr>
          <w:sz w:val="24"/>
          <w:szCs w:val="24"/>
        </w:rPr>
        <w:t>biudžeto lėšų</w:t>
      </w:r>
      <w:r w:rsidR="00375A9B">
        <w:rPr>
          <w:sz w:val="24"/>
          <w:szCs w:val="24"/>
        </w:rPr>
        <w:t xml:space="preserve"> t</w:t>
      </w:r>
      <w:r w:rsidR="00A47C0A" w:rsidRPr="00061407">
        <w:rPr>
          <w:sz w:val="24"/>
          <w:szCs w:val="24"/>
        </w:rPr>
        <w:t xml:space="preserve">ikslas – </w:t>
      </w:r>
      <w:r w:rsidR="006F7989" w:rsidRPr="00061407">
        <w:rPr>
          <w:bCs/>
          <w:sz w:val="24"/>
          <w:szCs w:val="24"/>
        </w:rPr>
        <w:t xml:space="preserve">sudaryti sąlygas teikti turizmo ir verslo informacijos paslaugas, </w:t>
      </w:r>
      <w:r w:rsidR="006F7989" w:rsidRPr="00061407">
        <w:rPr>
          <w:sz w:val="24"/>
          <w:szCs w:val="24"/>
        </w:rPr>
        <w:t xml:space="preserve">skatinti turizmo ir verslo plėtrą, </w:t>
      </w:r>
      <w:r w:rsidR="003C2E54" w:rsidRPr="00061407">
        <w:rPr>
          <w:sz w:val="24"/>
          <w:szCs w:val="24"/>
        </w:rPr>
        <w:t>naujo verslo kūrimąsi, padėti jau veikiantiems subjektams plėtoti veiklą</w:t>
      </w:r>
      <w:r w:rsidR="00381CE7" w:rsidRPr="00061407">
        <w:rPr>
          <w:sz w:val="24"/>
          <w:szCs w:val="24"/>
        </w:rPr>
        <w:t>,</w:t>
      </w:r>
      <w:r w:rsidR="00381CE7" w:rsidRPr="00061407">
        <w:rPr>
          <w:sz w:val="24"/>
          <w:szCs w:val="24"/>
          <w:lang w:eastAsia="lt-LT"/>
        </w:rPr>
        <w:t xml:space="preserve"> didinant </w:t>
      </w:r>
      <w:r w:rsidR="00381CE7" w:rsidRPr="00061407">
        <w:rPr>
          <w:sz w:val="24"/>
          <w:szCs w:val="24"/>
        </w:rPr>
        <w:t>jų veiklos konkurencingumą ir efektyvumą</w:t>
      </w:r>
      <w:r w:rsidR="00800550" w:rsidRPr="00061407">
        <w:rPr>
          <w:sz w:val="24"/>
          <w:szCs w:val="24"/>
        </w:rPr>
        <w:t>.</w:t>
      </w:r>
    </w:p>
    <w:p w14:paraId="6A66D940" w14:textId="76773EDB" w:rsidR="00375A9B" w:rsidRDefault="00C30379" w:rsidP="00375A9B">
      <w:pPr>
        <w:numPr>
          <w:ilvl w:val="0"/>
          <w:numId w:val="13"/>
        </w:numPr>
        <w:tabs>
          <w:tab w:val="num" w:pos="360"/>
          <w:tab w:val="left" w:pos="851"/>
          <w:tab w:val="left" w:pos="900"/>
        </w:tabs>
        <w:ind w:left="0" w:firstLine="567"/>
        <w:jc w:val="both"/>
        <w:rPr>
          <w:sz w:val="24"/>
          <w:szCs w:val="24"/>
        </w:rPr>
      </w:pPr>
      <w:r w:rsidRPr="00061407">
        <w:rPr>
          <w:bCs/>
          <w:sz w:val="24"/>
          <w:szCs w:val="24"/>
        </w:rPr>
        <w:t xml:space="preserve">Turizmo ir verslo plėtros </w:t>
      </w:r>
      <w:r>
        <w:rPr>
          <w:bCs/>
          <w:sz w:val="24"/>
          <w:szCs w:val="24"/>
        </w:rPr>
        <w:t xml:space="preserve">priemonės </w:t>
      </w:r>
      <w:r w:rsidRPr="00061407">
        <w:rPr>
          <w:bCs/>
          <w:sz w:val="24"/>
          <w:szCs w:val="24"/>
        </w:rPr>
        <w:t>projektų</w:t>
      </w:r>
      <w:r>
        <w:rPr>
          <w:bCs/>
          <w:sz w:val="24"/>
          <w:szCs w:val="24"/>
        </w:rPr>
        <w:t xml:space="preserve"> finansavimo iš Rokiškio rajono savivaldybės </w:t>
      </w:r>
      <w:r w:rsidRPr="00061407">
        <w:rPr>
          <w:sz w:val="24"/>
          <w:szCs w:val="24"/>
        </w:rPr>
        <w:t xml:space="preserve">biudžeto lėšų </w:t>
      </w:r>
      <w:r w:rsidR="00375A9B">
        <w:rPr>
          <w:sz w:val="24"/>
          <w:szCs w:val="24"/>
        </w:rPr>
        <w:t>uždaviniai:</w:t>
      </w:r>
    </w:p>
    <w:p w14:paraId="6A66D941" w14:textId="77777777" w:rsidR="00375A9B" w:rsidRDefault="00375A9B" w:rsidP="0075409F">
      <w:pPr>
        <w:tabs>
          <w:tab w:val="left" w:pos="0"/>
          <w:tab w:val="left" w:pos="851"/>
          <w:tab w:val="left" w:pos="900"/>
        </w:tabs>
        <w:ind w:firstLine="567"/>
        <w:jc w:val="both"/>
        <w:rPr>
          <w:color w:val="000000" w:themeColor="text1"/>
          <w:sz w:val="24"/>
          <w:szCs w:val="24"/>
        </w:rPr>
      </w:pPr>
      <w:r>
        <w:rPr>
          <w:sz w:val="24"/>
          <w:szCs w:val="24"/>
        </w:rPr>
        <w:t>3.1. r</w:t>
      </w:r>
      <w:r w:rsidRPr="00375A9B">
        <w:rPr>
          <w:color w:val="000000" w:themeColor="text1"/>
          <w:sz w:val="24"/>
          <w:szCs w:val="24"/>
        </w:rPr>
        <w:t>inkti, kaupti ir interesantams, lankytojams, turistams nemokamai teikti informaciją apie Rokiškio rajono savivaldybės turizmo išteklius, teikiamas turizmo paslaugas, vystomus amatus, skleisti informaciją apie</w:t>
      </w:r>
      <w:r>
        <w:rPr>
          <w:color w:val="000000" w:themeColor="text1"/>
          <w:sz w:val="24"/>
          <w:szCs w:val="24"/>
        </w:rPr>
        <w:t xml:space="preserve"> Rokiškio rajono savivaldybę;</w:t>
      </w:r>
    </w:p>
    <w:p w14:paraId="6A66D942" w14:textId="77777777" w:rsidR="00375A9B" w:rsidRDefault="00375A9B" w:rsidP="0075409F">
      <w:pPr>
        <w:tabs>
          <w:tab w:val="left" w:pos="0"/>
          <w:tab w:val="left" w:pos="851"/>
          <w:tab w:val="left" w:pos="900"/>
        </w:tabs>
        <w:ind w:firstLine="567"/>
        <w:jc w:val="both"/>
        <w:rPr>
          <w:color w:val="000000" w:themeColor="text1"/>
          <w:sz w:val="24"/>
          <w:szCs w:val="24"/>
        </w:rPr>
      </w:pPr>
      <w:r>
        <w:rPr>
          <w:color w:val="000000" w:themeColor="text1"/>
          <w:sz w:val="24"/>
          <w:szCs w:val="24"/>
        </w:rPr>
        <w:t>3.2. r</w:t>
      </w:r>
      <w:r w:rsidRPr="00375A9B">
        <w:rPr>
          <w:color w:val="000000" w:themeColor="text1"/>
          <w:sz w:val="24"/>
          <w:szCs w:val="24"/>
        </w:rPr>
        <w:t>engti, leisti ir platinti informacinius, kartografinius ir kt. leidinius, kurti patrauklų rajono turistinį įvaizdį, aktualiomis rinkodaros priemonėmis, populiarinant ir didinant Rokiškio krašto aktualumą bei žinomumą Lietuvos</w:t>
      </w:r>
      <w:r>
        <w:rPr>
          <w:color w:val="000000" w:themeColor="text1"/>
          <w:sz w:val="24"/>
          <w:szCs w:val="24"/>
        </w:rPr>
        <w:t xml:space="preserve"> ir tikslinėse užsienio šalyse;</w:t>
      </w:r>
    </w:p>
    <w:p w14:paraId="6A66D943" w14:textId="77777777" w:rsidR="00375A9B" w:rsidRDefault="00375A9B" w:rsidP="0075409F">
      <w:pPr>
        <w:tabs>
          <w:tab w:val="left" w:pos="0"/>
          <w:tab w:val="left" w:pos="851"/>
          <w:tab w:val="left" w:pos="900"/>
        </w:tabs>
        <w:ind w:firstLine="567"/>
        <w:jc w:val="both"/>
        <w:rPr>
          <w:color w:val="000000" w:themeColor="text1"/>
          <w:sz w:val="24"/>
          <w:szCs w:val="24"/>
        </w:rPr>
      </w:pPr>
      <w:r>
        <w:rPr>
          <w:color w:val="000000" w:themeColor="text1"/>
          <w:sz w:val="24"/>
          <w:szCs w:val="24"/>
        </w:rPr>
        <w:t>3.3. u</w:t>
      </w:r>
      <w:r w:rsidRPr="00375A9B">
        <w:rPr>
          <w:color w:val="000000" w:themeColor="text1"/>
          <w:sz w:val="24"/>
          <w:szCs w:val="24"/>
        </w:rPr>
        <w:t>gdyti Rokiškio rajono gyventojų verslumą, teikti paslaugas verslui (informacijos, konsultacijų, mokymo ir kt.), skatinti naujų įmonių kūrimąsi Rokiškio rajone, teikiant aktualią informaciją, konsultacijas ir praktinę pagalb</w:t>
      </w:r>
      <w:r>
        <w:rPr>
          <w:color w:val="000000" w:themeColor="text1"/>
          <w:sz w:val="24"/>
          <w:szCs w:val="24"/>
        </w:rPr>
        <w:t>ą;</w:t>
      </w:r>
    </w:p>
    <w:p w14:paraId="6A66D944" w14:textId="77777777" w:rsidR="00375A9B" w:rsidRDefault="00375A9B" w:rsidP="0075409F">
      <w:pPr>
        <w:tabs>
          <w:tab w:val="left" w:pos="0"/>
          <w:tab w:val="left" w:pos="851"/>
          <w:tab w:val="left" w:pos="900"/>
        </w:tabs>
        <w:ind w:firstLine="567"/>
        <w:jc w:val="both"/>
        <w:rPr>
          <w:color w:val="000000" w:themeColor="text1"/>
          <w:sz w:val="24"/>
          <w:szCs w:val="24"/>
        </w:rPr>
      </w:pPr>
      <w:r>
        <w:rPr>
          <w:color w:val="000000" w:themeColor="text1"/>
          <w:sz w:val="24"/>
          <w:szCs w:val="24"/>
        </w:rPr>
        <w:t>3.4. v</w:t>
      </w:r>
      <w:r w:rsidRPr="00375A9B">
        <w:rPr>
          <w:color w:val="000000" w:themeColor="text1"/>
          <w:sz w:val="24"/>
          <w:szCs w:val="24"/>
        </w:rPr>
        <w:t xml:space="preserve">eikiančius smulkaus ir vidutinio verslo subjektus, kurių buveinė yra Rokiškio savivaldybėje, konsultuoti investicijų plėtros, partnerių paieškos, naujų technologijų ir inovacijų diegimo, naujų darbo vietų rajone kūrimo klausimais. </w:t>
      </w:r>
    </w:p>
    <w:p w14:paraId="6A66D945" w14:textId="77777777" w:rsidR="00375A9B" w:rsidRPr="00712C91" w:rsidRDefault="00375A9B" w:rsidP="0075409F">
      <w:pPr>
        <w:tabs>
          <w:tab w:val="left" w:pos="0"/>
          <w:tab w:val="left" w:pos="851"/>
          <w:tab w:val="left" w:pos="900"/>
        </w:tabs>
        <w:ind w:firstLine="567"/>
        <w:jc w:val="both"/>
        <w:rPr>
          <w:sz w:val="24"/>
          <w:szCs w:val="24"/>
        </w:rPr>
      </w:pPr>
      <w:r>
        <w:rPr>
          <w:color w:val="000000" w:themeColor="text1"/>
          <w:sz w:val="24"/>
          <w:szCs w:val="24"/>
        </w:rPr>
        <w:t>3.5. k</w:t>
      </w:r>
      <w:r w:rsidRPr="00375A9B">
        <w:rPr>
          <w:color w:val="000000" w:themeColor="text1"/>
          <w:sz w:val="24"/>
          <w:szCs w:val="24"/>
        </w:rPr>
        <w:t xml:space="preserve">artu su verslo atstovais kurti veiklos strategijas, kurios padėtų prisitaikyti prie kintančių </w:t>
      </w:r>
      <w:r w:rsidRPr="00712C91">
        <w:rPr>
          <w:color w:val="000000" w:themeColor="text1"/>
          <w:sz w:val="24"/>
          <w:szCs w:val="24"/>
        </w:rPr>
        <w:t xml:space="preserve">rinkos sąlygų, skatintų didinti konkurencingumą ir veiklos efektyvumą, palengvintų tarptautinių bendradarbiavimo ryšių su kitais verslo subjektais užmezgimą. </w:t>
      </w:r>
    </w:p>
    <w:p w14:paraId="6A66D946" w14:textId="0CFA1464" w:rsidR="00960C37" w:rsidRPr="00061407" w:rsidRDefault="00712C91" w:rsidP="00061407">
      <w:pPr>
        <w:numPr>
          <w:ilvl w:val="0"/>
          <w:numId w:val="13"/>
        </w:numPr>
        <w:tabs>
          <w:tab w:val="num" w:pos="360"/>
          <w:tab w:val="left" w:pos="851"/>
          <w:tab w:val="left" w:pos="900"/>
        </w:tabs>
        <w:ind w:left="0" w:firstLine="567"/>
        <w:jc w:val="both"/>
        <w:rPr>
          <w:sz w:val="24"/>
          <w:szCs w:val="24"/>
        </w:rPr>
      </w:pPr>
      <w:r w:rsidRPr="00712C91">
        <w:rPr>
          <w:sz w:val="24"/>
          <w:szCs w:val="24"/>
        </w:rPr>
        <w:t xml:space="preserve">Savivaldybės biudžeto lėšos </w:t>
      </w:r>
      <w:r w:rsidR="006C454B">
        <w:rPr>
          <w:sz w:val="24"/>
          <w:szCs w:val="24"/>
        </w:rPr>
        <w:t>projektams</w:t>
      </w:r>
      <w:r w:rsidRPr="00712C91">
        <w:rPr>
          <w:sz w:val="24"/>
          <w:szCs w:val="24"/>
        </w:rPr>
        <w:t xml:space="preserve"> finansuoti yra numatomos kiekvienais metais Savivaldybės strateginio veiklos plano programoje, finansuojančioje kultūros, sporto, bendruomenės, vaikų ir jaunimo gyvenimo aktyvinimo įgyvendinimo priemones</w:t>
      </w:r>
      <w:r>
        <w:rPr>
          <w:sz w:val="24"/>
          <w:szCs w:val="24"/>
        </w:rPr>
        <w:t xml:space="preserve">. </w:t>
      </w:r>
      <w:r w:rsidR="00874BB1" w:rsidRPr="00712C91">
        <w:rPr>
          <w:rFonts w:eastAsia="Calibri"/>
          <w:sz w:val="24"/>
          <w:szCs w:val="24"/>
          <w:lang w:eastAsia="lt-LT"/>
        </w:rPr>
        <w:t xml:space="preserve">Lėšas administruoja turizmo koordinavimo funkciją įgyvendinantis Savivaldybės administracijos padalinys (toliau – Skyrius). </w:t>
      </w:r>
      <w:r w:rsidR="00BC0D1C" w:rsidRPr="00712C91">
        <w:rPr>
          <w:rFonts w:eastAsia="Calibri"/>
          <w:sz w:val="24"/>
          <w:szCs w:val="24"/>
          <w:lang w:eastAsia="lt-LT"/>
        </w:rPr>
        <w:t xml:space="preserve">Rengiant konkurso sąlygas, atrankos dokumentų projektus, vertinant paraiškas ir projekto ataskaitas dalyvauja verslo </w:t>
      </w:r>
      <w:r w:rsidR="007469C5" w:rsidRPr="00712C91">
        <w:rPr>
          <w:rFonts w:eastAsia="Calibri"/>
          <w:sz w:val="24"/>
          <w:szCs w:val="24"/>
          <w:lang w:eastAsia="lt-LT"/>
        </w:rPr>
        <w:t xml:space="preserve">paramos </w:t>
      </w:r>
      <w:r w:rsidR="00BC0D1C" w:rsidRPr="00712C91">
        <w:rPr>
          <w:rFonts w:eastAsia="Calibri"/>
          <w:sz w:val="24"/>
          <w:szCs w:val="24"/>
          <w:lang w:eastAsia="lt-LT"/>
        </w:rPr>
        <w:t>koordinavimo</w:t>
      </w:r>
      <w:r w:rsidR="00BC0D1C" w:rsidRPr="00061407">
        <w:rPr>
          <w:rFonts w:eastAsia="Calibri"/>
          <w:sz w:val="24"/>
          <w:szCs w:val="24"/>
          <w:lang w:eastAsia="lt-LT"/>
        </w:rPr>
        <w:t xml:space="preserve"> funkciją įgyvendinantis Savivaldybės administracijos padalinys.</w:t>
      </w:r>
      <w:r w:rsidR="00960C37" w:rsidRPr="00061407">
        <w:rPr>
          <w:sz w:val="24"/>
          <w:szCs w:val="24"/>
        </w:rPr>
        <w:t xml:space="preserve"> </w:t>
      </w:r>
    </w:p>
    <w:p w14:paraId="6A66D947" w14:textId="77777777" w:rsidR="00D16FE4" w:rsidRPr="00061407" w:rsidRDefault="0066492B" w:rsidP="00061407">
      <w:pPr>
        <w:numPr>
          <w:ilvl w:val="0"/>
          <w:numId w:val="13"/>
        </w:numPr>
        <w:tabs>
          <w:tab w:val="num" w:pos="360"/>
          <w:tab w:val="left" w:pos="851"/>
          <w:tab w:val="left" w:pos="900"/>
        </w:tabs>
        <w:ind w:left="0" w:firstLine="567"/>
        <w:jc w:val="both"/>
        <w:rPr>
          <w:sz w:val="24"/>
          <w:szCs w:val="24"/>
        </w:rPr>
      </w:pPr>
      <w:r w:rsidRPr="00061407">
        <w:rPr>
          <w:sz w:val="24"/>
          <w:szCs w:val="24"/>
        </w:rPr>
        <w:t xml:space="preserve">Projektai atrenkami konkurso būdu. </w:t>
      </w:r>
      <w:r w:rsidR="00D16FE4" w:rsidRPr="00061407">
        <w:rPr>
          <w:sz w:val="24"/>
          <w:szCs w:val="24"/>
          <w:lang w:eastAsia="lt-LT"/>
        </w:rPr>
        <w:t xml:space="preserve">Projekto apimtis negali viršyti </w:t>
      </w:r>
      <w:r w:rsidR="00BC1751" w:rsidRPr="00061407">
        <w:rPr>
          <w:sz w:val="24"/>
          <w:szCs w:val="24"/>
          <w:lang w:eastAsia="lt-LT"/>
        </w:rPr>
        <w:t>s</w:t>
      </w:r>
      <w:r w:rsidR="00D16FE4" w:rsidRPr="00061407">
        <w:rPr>
          <w:sz w:val="24"/>
          <w:szCs w:val="24"/>
          <w:lang w:eastAsia="lt-LT"/>
        </w:rPr>
        <w:t>avivaldybės einamųjų metų biudžete priemonei numatytos lėšų sumos.</w:t>
      </w:r>
    </w:p>
    <w:p w14:paraId="6A66D948" w14:textId="504BB53C" w:rsidR="007546DF" w:rsidRPr="00061407" w:rsidRDefault="007E0A2D" w:rsidP="00061407">
      <w:pPr>
        <w:numPr>
          <w:ilvl w:val="0"/>
          <w:numId w:val="13"/>
        </w:numPr>
        <w:tabs>
          <w:tab w:val="left" w:pos="851"/>
        </w:tabs>
        <w:ind w:left="0" w:firstLine="567"/>
        <w:jc w:val="both"/>
        <w:rPr>
          <w:sz w:val="24"/>
          <w:szCs w:val="24"/>
        </w:rPr>
      </w:pPr>
      <w:r w:rsidRPr="00061407">
        <w:rPr>
          <w:sz w:val="24"/>
          <w:szCs w:val="24"/>
        </w:rPr>
        <w:t>Projektų</w:t>
      </w:r>
      <w:r w:rsidR="009658BB" w:rsidRPr="00061407">
        <w:rPr>
          <w:sz w:val="24"/>
          <w:szCs w:val="24"/>
        </w:rPr>
        <w:t xml:space="preserve"> tikslinė</w:t>
      </w:r>
      <w:r w:rsidR="007546DF" w:rsidRPr="00061407">
        <w:rPr>
          <w:sz w:val="24"/>
          <w:szCs w:val="24"/>
        </w:rPr>
        <w:t>s</w:t>
      </w:r>
      <w:r w:rsidR="009658BB" w:rsidRPr="00061407">
        <w:rPr>
          <w:sz w:val="24"/>
          <w:szCs w:val="24"/>
        </w:rPr>
        <w:t xml:space="preserve"> grupė</w:t>
      </w:r>
      <w:r w:rsidR="007546DF" w:rsidRPr="00061407">
        <w:rPr>
          <w:sz w:val="24"/>
          <w:szCs w:val="24"/>
        </w:rPr>
        <w:t>s:</w:t>
      </w:r>
    </w:p>
    <w:p w14:paraId="6A66D949" w14:textId="77777777" w:rsidR="007546DF" w:rsidRPr="00061407" w:rsidRDefault="00AC3588" w:rsidP="0075409F">
      <w:pPr>
        <w:tabs>
          <w:tab w:val="left" w:pos="851"/>
        </w:tabs>
        <w:ind w:left="142" w:firstLine="425"/>
        <w:jc w:val="both"/>
        <w:rPr>
          <w:sz w:val="24"/>
          <w:szCs w:val="24"/>
        </w:rPr>
      </w:pPr>
      <w:r>
        <w:rPr>
          <w:sz w:val="24"/>
          <w:szCs w:val="24"/>
        </w:rPr>
        <w:t>6</w:t>
      </w:r>
      <w:r w:rsidR="007546DF" w:rsidRPr="00061407">
        <w:rPr>
          <w:sz w:val="24"/>
          <w:szCs w:val="24"/>
        </w:rPr>
        <w:t xml:space="preserve">.1. </w:t>
      </w:r>
      <w:r w:rsidR="009658BB" w:rsidRPr="00061407">
        <w:rPr>
          <w:sz w:val="24"/>
          <w:szCs w:val="24"/>
        </w:rPr>
        <w:t xml:space="preserve">į </w:t>
      </w:r>
      <w:r w:rsidR="00FD21A8" w:rsidRPr="00061407">
        <w:rPr>
          <w:sz w:val="24"/>
          <w:szCs w:val="24"/>
        </w:rPr>
        <w:t>Rokiškio</w:t>
      </w:r>
      <w:r w:rsidR="009658BB" w:rsidRPr="00061407">
        <w:rPr>
          <w:sz w:val="24"/>
          <w:szCs w:val="24"/>
        </w:rPr>
        <w:t xml:space="preserve"> rajono savivaldybę atvykstantys turistai bei </w:t>
      </w:r>
      <w:r w:rsidR="00FD21A8" w:rsidRPr="00061407">
        <w:rPr>
          <w:sz w:val="24"/>
          <w:szCs w:val="24"/>
        </w:rPr>
        <w:t>Rokiškio</w:t>
      </w:r>
      <w:r w:rsidR="009658BB" w:rsidRPr="00061407">
        <w:rPr>
          <w:sz w:val="24"/>
          <w:szCs w:val="24"/>
        </w:rPr>
        <w:t xml:space="preserve"> </w:t>
      </w:r>
      <w:r w:rsidR="007546DF" w:rsidRPr="00061407">
        <w:rPr>
          <w:sz w:val="24"/>
          <w:szCs w:val="24"/>
        </w:rPr>
        <w:t xml:space="preserve"> rajono savivaldybės gyventojai;</w:t>
      </w:r>
    </w:p>
    <w:p w14:paraId="6A66D94A" w14:textId="77777777" w:rsidR="006D44CD" w:rsidRPr="00061407" w:rsidRDefault="00AC3588" w:rsidP="00061407">
      <w:pPr>
        <w:tabs>
          <w:tab w:val="left" w:pos="851"/>
        </w:tabs>
        <w:ind w:left="567"/>
        <w:jc w:val="both"/>
        <w:rPr>
          <w:sz w:val="24"/>
          <w:szCs w:val="24"/>
        </w:rPr>
      </w:pPr>
      <w:r>
        <w:rPr>
          <w:sz w:val="24"/>
          <w:szCs w:val="24"/>
        </w:rPr>
        <w:t>6</w:t>
      </w:r>
      <w:r w:rsidR="007546DF" w:rsidRPr="00061407">
        <w:rPr>
          <w:sz w:val="24"/>
          <w:szCs w:val="24"/>
        </w:rPr>
        <w:t xml:space="preserve">.2. </w:t>
      </w:r>
      <w:r w:rsidR="006D44CD" w:rsidRPr="00061407">
        <w:rPr>
          <w:sz w:val="24"/>
          <w:szCs w:val="24"/>
        </w:rPr>
        <w:t>fiziniai ar juridiniai asmenys, užsiimantys ar planuojantys užsiimti verslu.</w:t>
      </w:r>
    </w:p>
    <w:p w14:paraId="6A66D94B" w14:textId="77777777" w:rsidR="00734C1B" w:rsidRPr="00CD5B0E" w:rsidRDefault="00734C1B" w:rsidP="00061407">
      <w:pPr>
        <w:numPr>
          <w:ilvl w:val="0"/>
          <w:numId w:val="13"/>
        </w:numPr>
        <w:tabs>
          <w:tab w:val="left" w:pos="851"/>
          <w:tab w:val="left" w:pos="900"/>
        </w:tabs>
        <w:ind w:left="0" w:firstLine="567"/>
        <w:jc w:val="both"/>
        <w:rPr>
          <w:sz w:val="24"/>
          <w:szCs w:val="24"/>
        </w:rPr>
      </w:pPr>
      <w:r w:rsidRPr="00CD5B0E">
        <w:rPr>
          <w:sz w:val="24"/>
          <w:szCs w:val="24"/>
        </w:rPr>
        <w:lastRenderedPageBreak/>
        <w:t xml:space="preserve">Galimi pareiškėjai yra </w:t>
      </w:r>
      <w:r w:rsidR="00FE5D28" w:rsidRPr="00CD5B0E">
        <w:rPr>
          <w:sz w:val="24"/>
          <w:szCs w:val="24"/>
        </w:rPr>
        <w:t xml:space="preserve">Savivaldybės įstaigos ir jų filialai arba nevyriausybinės organizacijos, viešosios įstaigos, teikiančios </w:t>
      </w:r>
      <w:r w:rsidRPr="00CD5B0E">
        <w:rPr>
          <w:sz w:val="24"/>
          <w:szCs w:val="24"/>
        </w:rPr>
        <w:t xml:space="preserve">turizmo informacijos ir verslo informacijos paslaugas Savivaldybės teritorijoje </w:t>
      </w:r>
      <w:r w:rsidR="00FE5D28" w:rsidRPr="00CD5B0E">
        <w:rPr>
          <w:rFonts w:eastAsia="SimSun"/>
          <w:kern w:val="3"/>
          <w:sz w:val="24"/>
          <w:szCs w:val="24"/>
          <w:lang w:bidi="hi-IN"/>
        </w:rPr>
        <w:t>bei registruoti Lietuvos Respublikos teisės aktų nustatyta tvarka.</w:t>
      </w:r>
    </w:p>
    <w:p w14:paraId="6A66D94C" w14:textId="48A289B5" w:rsidR="00AC3588" w:rsidRDefault="006464EF" w:rsidP="00AC3588">
      <w:pPr>
        <w:numPr>
          <w:ilvl w:val="0"/>
          <w:numId w:val="13"/>
        </w:numPr>
        <w:tabs>
          <w:tab w:val="left" w:pos="851"/>
          <w:tab w:val="left" w:pos="900"/>
        </w:tabs>
        <w:ind w:left="0" w:firstLine="567"/>
        <w:jc w:val="both"/>
        <w:rPr>
          <w:sz w:val="24"/>
          <w:szCs w:val="24"/>
        </w:rPr>
      </w:pPr>
      <w:r>
        <w:rPr>
          <w:sz w:val="24"/>
          <w:szCs w:val="24"/>
        </w:rPr>
        <w:t>Projektams</w:t>
      </w:r>
      <w:r w:rsidR="00587E74" w:rsidRPr="00061407">
        <w:rPr>
          <w:sz w:val="24"/>
          <w:szCs w:val="24"/>
        </w:rPr>
        <w:t xml:space="preserve"> lėšos skiriamos šių veiklų išlaidoms kompensuoti</w:t>
      </w:r>
      <w:r w:rsidR="00AC3588">
        <w:rPr>
          <w:sz w:val="24"/>
          <w:szCs w:val="24"/>
        </w:rPr>
        <w:t>:</w:t>
      </w:r>
    </w:p>
    <w:p w14:paraId="6A66D94D" w14:textId="77777777" w:rsidR="00AC3588" w:rsidRDefault="00AC3588" w:rsidP="00AC3588">
      <w:pPr>
        <w:tabs>
          <w:tab w:val="left" w:pos="851"/>
          <w:tab w:val="left" w:pos="900"/>
        </w:tabs>
        <w:ind w:left="567"/>
        <w:jc w:val="both"/>
        <w:rPr>
          <w:sz w:val="24"/>
          <w:szCs w:val="24"/>
        </w:rPr>
      </w:pPr>
      <w:r w:rsidRPr="00AC3588">
        <w:rPr>
          <w:sz w:val="24"/>
          <w:szCs w:val="24"/>
        </w:rPr>
        <w:t>8</w:t>
      </w:r>
      <w:r w:rsidR="0039348C" w:rsidRPr="00AC3588">
        <w:rPr>
          <w:sz w:val="24"/>
          <w:szCs w:val="24"/>
        </w:rPr>
        <w:t>.1. informacijos paieška, kaupimas, apdorojimas, analizė ir sklaida;</w:t>
      </w:r>
    </w:p>
    <w:p w14:paraId="6A66D94E" w14:textId="77777777" w:rsidR="00AC3588" w:rsidRDefault="00AC3588" w:rsidP="00AC3588">
      <w:pPr>
        <w:tabs>
          <w:tab w:val="left" w:pos="851"/>
          <w:tab w:val="left" w:pos="900"/>
        </w:tabs>
        <w:ind w:left="567"/>
        <w:jc w:val="both"/>
        <w:rPr>
          <w:sz w:val="24"/>
          <w:szCs w:val="24"/>
        </w:rPr>
      </w:pPr>
      <w:r>
        <w:rPr>
          <w:sz w:val="24"/>
          <w:szCs w:val="24"/>
        </w:rPr>
        <w:t xml:space="preserve">8.2. </w:t>
      </w:r>
      <w:r w:rsidR="0039348C" w:rsidRPr="00061407">
        <w:rPr>
          <w:sz w:val="24"/>
          <w:szCs w:val="24"/>
        </w:rPr>
        <w:t>infrastruktūros kūrimas, priežiūra ir išlaikymas;</w:t>
      </w:r>
    </w:p>
    <w:p w14:paraId="6A66D94F" w14:textId="77777777" w:rsidR="00AC3588" w:rsidRDefault="00AC3588" w:rsidP="00AC3588">
      <w:pPr>
        <w:tabs>
          <w:tab w:val="left" w:pos="851"/>
          <w:tab w:val="left" w:pos="900"/>
        </w:tabs>
        <w:ind w:left="567"/>
        <w:jc w:val="both"/>
        <w:rPr>
          <w:sz w:val="24"/>
          <w:szCs w:val="24"/>
        </w:rPr>
      </w:pPr>
      <w:r>
        <w:rPr>
          <w:sz w:val="24"/>
          <w:szCs w:val="24"/>
        </w:rPr>
        <w:t xml:space="preserve">8.3. </w:t>
      </w:r>
      <w:r w:rsidR="0039348C" w:rsidRPr="00061407">
        <w:rPr>
          <w:sz w:val="24"/>
          <w:szCs w:val="24"/>
        </w:rPr>
        <w:t>prekių ir paslaugų sąnaudos;</w:t>
      </w:r>
    </w:p>
    <w:p w14:paraId="6A66D950" w14:textId="77777777" w:rsidR="00AC3588" w:rsidRDefault="00AC3588" w:rsidP="00AC3588">
      <w:pPr>
        <w:tabs>
          <w:tab w:val="left" w:pos="851"/>
          <w:tab w:val="left" w:pos="900"/>
        </w:tabs>
        <w:ind w:left="567"/>
        <w:jc w:val="both"/>
        <w:rPr>
          <w:sz w:val="24"/>
          <w:szCs w:val="24"/>
        </w:rPr>
      </w:pPr>
      <w:r>
        <w:rPr>
          <w:sz w:val="24"/>
          <w:szCs w:val="24"/>
        </w:rPr>
        <w:t xml:space="preserve">8.4. </w:t>
      </w:r>
      <w:r w:rsidR="0039348C" w:rsidRPr="00061407">
        <w:rPr>
          <w:sz w:val="24"/>
          <w:szCs w:val="24"/>
        </w:rPr>
        <w:t>bendradarbiavimo veikla;</w:t>
      </w:r>
    </w:p>
    <w:p w14:paraId="6A66D951" w14:textId="77777777" w:rsidR="00AC3588" w:rsidRDefault="00AC3588" w:rsidP="00AC3588">
      <w:pPr>
        <w:tabs>
          <w:tab w:val="left" w:pos="851"/>
          <w:tab w:val="left" w:pos="900"/>
        </w:tabs>
        <w:ind w:left="567"/>
        <w:jc w:val="both"/>
        <w:rPr>
          <w:sz w:val="24"/>
          <w:szCs w:val="24"/>
        </w:rPr>
      </w:pPr>
      <w:r>
        <w:rPr>
          <w:sz w:val="24"/>
          <w:szCs w:val="24"/>
        </w:rPr>
        <w:t xml:space="preserve">8.5. </w:t>
      </w:r>
      <w:r w:rsidR="0039348C" w:rsidRPr="00061407">
        <w:rPr>
          <w:sz w:val="24"/>
          <w:szCs w:val="24"/>
        </w:rPr>
        <w:t>rinkodaros priemonių kūrimas ir rinkodaros veikla;</w:t>
      </w:r>
    </w:p>
    <w:p w14:paraId="6A66D952" w14:textId="77777777" w:rsidR="00AC3588" w:rsidRDefault="00AC3588" w:rsidP="00AC3588">
      <w:pPr>
        <w:tabs>
          <w:tab w:val="left" w:pos="851"/>
          <w:tab w:val="left" w:pos="900"/>
        </w:tabs>
        <w:ind w:left="567"/>
        <w:jc w:val="both"/>
        <w:rPr>
          <w:sz w:val="24"/>
          <w:szCs w:val="24"/>
        </w:rPr>
      </w:pPr>
      <w:r>
        <w:rPr>
          <w:sz w:val="24"/>
          <w:szCs w:val="24"/>
        </w:rPr>
        <w:t xml:space="preserve">8.6. </w:t>
      </w:r>
      <w:r w:rsidR="0039348C" w:rsidRPr="00061407">
        <w:rPr>
          <w:sz w:val="24"/>
          <w:szCs w:val="24"/>
        </w:rPr>
        <w:t>informacinių produktų parengimas ir leidyba;</w:t>
      </w:r>
    </w:p>
    <w:p w14:paraId="6A66D953" w14:textId="77777777" w:rsidR="00AC3588" w:rsidRDefault="00AC3588" w:rsidP="00AC3588">
      <w:pPr>
        <w:tabs>
          <w:tab w:val="left" w:pos="851"/>
          <w:tab w:val="left" w:pos="900"/>
        </w:tabs>
        <w:ind w:left="567"/>
        <w:jc w:val="both"/>
        <w:rPr>
          <w:sz w:val="24"/>
          <w:szCs w:val="24"/>
        </w:rPr>
      </w:pPr>
      <w:r>
        <w:rPr>
          <w:sz w:val="24"/>
          <w:szCs w:val="24"/>
        </w:rPr>
        <w:t xml:space="preserve">8.7. </w:t>
      </w:r>
      <w:r w:rsidR="0039348C" w:rsidRPr="00061407">
        <w:rPr>
          <w:sz w:val="24"/>
          <w:szCs w:val="24"/>
        </w:rPr>
        <w:t>renginių organizavimas ir dalyvavimas renginiuose;</w:t>
      </w:r>
    </w:p>
    <w:p w14:paraId="6A66D954" w14:textId="77777777" w:rsidR="00AC3588" w:rsidRDefault="00AC3588" w:rsidP="00AC3588">
      <w:pPr>
        <w:tabs>
          <w:tab w:val="left" w:pos="851"/>
          <w:tab w:val="left" w:pos="900"/>
        </w:tabs>
        <w:ind w:left="567"/>
        <w:jc w:val="both"/>
        <w:rPr>
          <w:sz w:val="24"/>
          <w:szCs w:val="24"/>
        </w:rPr>
      </w:pPr>
      <w:r>
        <w:rPr>
          <w:sz w:val="24"/>
          <w:szCs w:val="24"/>
        </w:rPr>
        <w:t xml:space="preserve">8.8. </w:t>
      </w:r>
      <w:r w:rsidR="0039348C" w:rsidRPr="00061407">
        <w:rPr>
          <w:sz w:val="24"/>
          <w:szCs w:val="24"/>
        </w:rPr>
        <w:t>kvalifikacijos kėlimo paslaugų sąnaudos ir dalyvavimas kvalifikacijos kėlimo veikloje;</w:t>
      </w:r>
    </w:p>
    <w:p w14:paraId="6A66D955" w14:textId="77777777" w:rsidR="00AC3588" w:rsidRDefault="00AC3588" w:rsidP="00AC3588">
      <w:pPr>
        <w:tabs>
          <w:tab w:val="left" w:pos="851"/>
          <w:tab w:val="left" w:pos="900"/>
        </w:tabs>
        <w:ind w:left="567"/>
        <w:jc w:val="both"/>
        <w:rPr>
          <w:sz w:val="24"/>
          <w:szCs w:val="24"/>
        </w:rPr>
      </w:pPr>
      <w:r>
        <w:rPr>
          <w:sz w:val="24"/>
          <w:szCs w:val="24"/>
        </w:rPr>
        <w:t xml:space="preserve">8.9. </w:t>
      </w:r>
      <w:r w:rsidR="0039348C" w:rsidRPr="00061407">
        <w:rPr>
          <w:sz w:val="24"/>
          <w:szCs w:val="24"/>
        </w:rPr>
        <w:t>projekto vykdytojų darbo užmokestis ir susijusios išlaidos;</w:t>
      </w:r>
    </w:p>
    <w:p w14:paraId="6A66D956" w14:textId="77777777" w:rsidR="0039348C" w:rsidRPr="00061407" w:rsidRDefault="00AC3588" w:rsidP="00AC3588">
      <w:pPr>
        <w:tabs>
          <w:tab w:val="left" w:pos="851"/>
          <w:tab w:val="left" w:pos="900"/>
        </w:tabs>
        <w:ind w:left="567"/>
        <w:jc w:val="both"/>
        <w:rPr>
          <w:sz w:val="24"/>
          <w:szCs w:val="24"/>
        </w:rPr>
      </w:pPr>
      <w:r>
        <w:rPr>
          <w:sz w:val="24"/>
          <w:szCs w:val="24"/>
        </w:rPr>
        <w:t xml:space="preserve">8.10. </w:t>
      </w:r>
      <w:r w:rsidR="0039348C" w:rsidRPr="00061407">
        <w:rPr>
          <w:sz w:val="24"/>
          <w:szCs w:val="24"/>
        </w:rPr>
        <w:t>kita einamųjų metų konkurso sąlygose nurodyta turizmo ir verslo plėtros veikla.</w:t>
      </w:r>
    </w:p>
    <w:p w14:paraId="6A66D957" w14:textId="77777777" w:rsidR="0039348C" w:rsidRPr="00061407" w:rsidRDefault="00A706C1" w:rsidP="00061407">
      <w:pPr>
        <w:numPr>
          <w:ilvl w:val="0"/>
          <w:numId w:val="13"/>
        </w:numPr>
        <w:tabs>
          <w:tab w:val="left" w:pos="851"/>
          <w:tab w:val="left" w:pos="900"/>
        </w:tabs>
        <w:ind w:left="0" w:firstLine="567"/>
        <w:jc w:val="both"/>
        <w:rPr>
          <w:sz w:val="24"/>
          <w:szCs w:val="24"/>
        </w:rPr>
      </w:pPr>
      <w:r w:rsidRPr="00061407">
        <w:rPr>
          <w:sz w:val="24"/>
          <w:szCs w:val="24"/>
        </w:rPr>
        <w:t>Tinkamomis finansuoti iš Savivaldybės biudžeto laikomos tos išlaidos, kurios patirtos projekto vykdymo laikotarpiu, bet ne anksčiau kaip po finansavimo sutarties pasirašymo datos</w:t>
      </w:r>
      <w:r w:rsidR="00327BA2" w:rsidRPr="00061407">
        <w:rPr>
          <w:sz w:val="24"/>
          <w:szCs w:val="24"/>
        </w:rPr>
        <w:t xml:space="preserve"> ir yra tiesiogiai susiję su projekto veiklų įgyvendinimu</w:t>
      </w:r>
      <w:r w:rsidRPr="00061407">
        <w:rPr>
          <w:sz w:val="24"/>
          <w:szCs w:val="24"/>
        </w:rPr>
        <w:t>.</w:t>
      </w:r>
    </w:p>
    <w:p w14:paraId="6A66D958" w14:textId="77777777" w:rsidR="0039348C" w:rsidRPr="00061407" w:rsidRDefault="00A706C1" w:rsidP="00061407">
      <w:pPr>
        <w:numPr>
          <w:ilvl w:val="0"/>
          <w:numId w:val="13"/>
        </w:numPr>
        <w:tabs>
          <w:tab w:val="left" w:pos="851"/>
          <w:tab w:val="left" w:pos="900"/>
        </w:tabs>
        <w:ind w:left="0" w:firstLine="567"/>
        <w:jc w:val="both"/>
        <w:rPr>
          <w:sz w:val="24"/>
          <w:szCs w:val="24"/>
        </w:rPr>
      </w:pPr>
      <w:r w:rsidRPr="00061407">
        <w:rPr>
          <w:sz w:val="24"/>
          <w:szCs w:val="24"/>
        </w:rPr>
        <w:t>Projekto vykdytojo įsiskolinimai laikomi netinkamomis finansuoti iš Savivaldybės biudžeto išlaidomis</w:t>
      </w:r>
      <w:r w:rsidR="0039348C" w:rsidRPr="00061407">
        <w:rPr>
          <w:sz w:val="24"/>
          <w:szCs w:val="24"/>
        </w:rPr>
        <w:t>.</w:t>
      </w:r>
    </w:p>
    <w:p w14:paraId="6A66D959" w14:textId="77777777" w:rsidR="001E6528" w:rsidRDefault="001E6528" w:rsidP="00061407">
      <w:pPr>
        <w:tabs>
          <w:tab w:val="left" w:pos="4253"/>
        </w:tabs>
        <w:jc w:val="center"/>
        <w:rPr>
          <w:rFonts w:eastAsia="Calibri"/>
          <w:b/>
          <w:sz w:val="24"/>
          <w:szCs w:val="24"/>
        </w:rPr>
      </w:pPr>
    </w:p>
    <w:p w14:paraId="6A66D95A" w14:textId="77777777" w:rsidR="0039348C" w:rsidRPr="00061407" w:rsidRDefault="0039348C" w:rsidP="00061407">
      <w:pPr>
        <w:tabs>
          <w:tab w:val="left" w:pos="4253"/>
        </w:tabs>
        <w:jc w:val="center"/>
        <w:rPr>
          <w:rFonts w:eastAsia="Calibri"/>
          <w:b/>
          <w:sz w:val="24"/>
          <w:szCs w:val="24"/>
        </w:rPr>
      </w:pPr>
      <w:r w:rsidRPr="00061407">
        <w:rPr>
          <w:rFonts w:eastAsia="Calibri"/>
          <w:b/>
          <w:sz w:val="24"/>
          <w:szCs w:val="24"/>
        </w:rPr>
        <w:t>II SKYRIUS</w:t>
      </w:r>
    </w:p>
    <w:p w14:paraId="6A66D95B" w14:textId="77777777" w:rsidR="0039348C" w:rsidRPr="00061407" w:rsidRDefault="0039348C" w:rsidP="00061407">
      <w:pPr>
        <w:tabs>
          <w:tab w:val="left" w:pos="4253"/>
        </w:tabs>
        <w:jc w:val="center"/>
        <w:rPr>
          <w:b/>
          <w:bCs/>
          <w:strike/>
          <w:sz w:val="24"/>
          <w:szCs w:val="24"/>
        </w:rPr>
      </w:pPr>
      <w:r w:rsidRPr="00061407">
        <w:rPr>
          <w:b/>
          <w:bCs/>
          <w:sz w:val="24"/>
          <w:szCs w:val="24"/>
        </w:rPr>
        <w:t xml:space="preserve">KONKURSO VYKDYMAS IR LĖŠŲ SKYRIMAS </w:t>
      </w:r>
    </w:p>
    <w:p w14:paraId="6A66D95C" w14:textId="77777777" w:rsidR="0039348C" w:rsidRPr="00061407" w:rsidRDefault="0039348C" w:rsidP="00061407">
      <w:pPr>
        <w:tabs>
          <w:tab w:val="left" w:pos="851"/>
          <w:tab w:val="left" w:pos="900"/>
        </w:tabs>
        <w:ind w:left="567"/>
        <w:jc w:val="both"/>
        <w:rPr>
          <w:sz w:val="24"/>
          <w:szCs w:val="24"/>
        </w:rPr>
      </w:pPr>
    </w:p>
    <w:p w14:paraId="6A66D95D" w14:textId="77777777" w:rsidR="0039348C" w:rsidRPr="00061407" w:rsidRDefault="00327BA2" w:rsidP="00061407">
      <w:pPr>
        <w:numPr>
          <w:ilvl w:val="0"/>
          <w:numId w:val="13"/>
        </w:numPr>
        <w:tabs>
          <w:tab w:val="left" w:pos="851"/>
          <w:tab w:val="left" w:pos="900"/>
        </w:tabs>
        <w:ind w:left="0" w:firstLine="567"/>
        <w:jc w:val="both"/>
        <w:rPr>
          <w:sz w:val="24"/>
          <w:szCs w:val="24"/>
        </w:rPr>
      </w:pPr>
      <w:r w:rsidRPr="00061407">
        <w:rPr>
          <w:sz w:val="24"/>
          <w:szCs w:val="24"/>
        </w:rPr>
        <w:t>Ateinančių metų programos k</w:t>
      </w:r>
      <w:r w:rsidR="0059715F" w:rsidRPr="00061407">
        <w:rPr>
          <w:sz w:val="24"/>
          <w:szCs w:val="24"/>
        </w:rPr>
        <w:t xml:space="preserve">onkursas </w:t>
      </w:r>
      <w:r w:rsidRPr="00061407">
        <w:rPr>
          <w:sz w:val="24"/>
          <w:szCs w:val="24"/>
        </w:rPr>
        <w:t>skelbiamas</w:t>
      </w:r>
      <w:r w:rsidR="00734C1B" w:rsidRPr="00061407">
        <w:rPr>
          <w:sz w:val="24"/>
          <w:szCs w:val="24"/>
        </w:rPr>
        <w:t xml:space="preserve"> </w:t>
      </w:r>
      <w:r w:rsidRPr="00061407">
        <w:rPr>
          <w:sz w:val="24"/>
          <w:szCs w:val="24"/>
        </w:rPr>
        <w:t>III metų ketvirtį. Konkursą įgyvendina Skyrius</w:t>
      </w:r>
      <w:r w:rsidR="0059715F" w:rsidRPr="00061407">
        <w:rPr>
          <w:sz w:val="24"/>
          <w:szCs w:val="24"/>
        </w:rPr>
        <w:t xml:space="preserve">. </w:t>
      </w:r>
    </w:p>
    <w:p w14:paraId="6A66D95E" w14:textId="371C97AE" w:rsidR="0039348C" w:rsidRPr="00061407" w:rsidRDefault="00BD4D1D" w:rsidP="00061407">
      <w:pPr>
        <w:numPr>
          <w:ilvl w:val="0"/>
          <w:numId w:val="13"/>
        </w:numPr>
        <w:tabs>
          <w:tab w:val="left" w:pos="851"/>
          <w:tab w:val="left" w:pos="900"/>
        </w:tabs>
        <w:ind w:left="0" w:firstLine="567"/>
        <w:jc w:val="both"/>
        <w:rPr>
          <w:sz w:val="24"/>
          <w:szCs w:val="24"/>
        </w:rPr>
      </w:pPr>
      <w:r>
        <w:rPr>
          <w:sz w:val="24"/>
          <w:szCs w:val="24"/>
        </w:rPr>
        <w:t xml:space="preserve">Konkurso sąlygų, </w:t>
      </w:r>
      <w:r w:rsidR="00327BA2" w:rsidRPr="00061407">
        <w:rPr>
          <w:sz w:val="24"/>
          <w:szCs w:val="24"/>
        </w:rPr>
        <w:t>vertinimo komisijos (toliau – Komisija) sudėties ir veiklos reglamento dokumentų projektus rengia Skyrius, suderinęs su verslo</w:t>
      </w:r>
      <w:r w:rsidR="00327BA2" w:rsidRPr="00061407">
        <w:rPr>
          <w:rFonts w:eastAsia="Calibri"/>
          <w:sz w:val="24"/>
          <w:szCs w:val="24"/>
          <w:lang w:eastAsia="lt-LT"/>
        </w:rPr>
        <w:t xml:space="preserve"> </w:t>
      </w:r>
      <w:r w:rsidR="007469C5">
        <w:rPr>
          <w:rFonts w:eastAsia="Calibri"/>
          <w:sz w:val="24"/>
          <w:szCs w:val="24"/>
          <w:lang w:eastAsia="lt-LT"/>
        </w:rPr>
        <w:t xml:space="preserve">paramos </w:t>
      </w:r>
      <w:r w:rsidR="00327BA2" w:rsidRPr="00061407">
        <w:rPr>
          <w:rFonts w:eastAsia="Calibri"/>
          <w:sz w:val="24"/>
          <w:szCs w:val="24"/>
          <w:lang w:eastAsia="lt-LT"/>
        </w:rPr>
        <w:t xml:space="preserve">koordinavimo funkciją įgyvendinančiu Savivaldybės administracijos padaliniu. Dokumentas </w:t>
      </w:r>
      <w:r w:rsidR="00327BA2" w:rsidRPr="00061407">
        <w:rPr>
          <w:sz w:val="24"/>
          <w:szCs w:val="24"/>
        </w:rPr>
        <w:t>tvirtinamas</w:t>
      </w:r>
      <w:r w:rsidR="0059715F" w:rsidRPr="00061407">
        <w:rPr>
          <w:sz w:val="24"/>
          <w:szCs w:val="24"/>
        </w:rPr>
        <w:t xml:space="preserve"> Savivaldybės administracijos direktoriaus įsakymu</w:t>
      </w:r>
      <w:r w:rsidR="00734C1B" w:rsidRPr="00061407">
        <w:rPr>
          <w:sz w:val="24"/>
          <w:szCs w:val="24"/>
        </w:rPr>
        <w:t xml:space="preserve">. </w:t>
      </w:r>
    </w:p>
    <w:p w14:paraId="704F61C8" w14:textId="77777777" w:rsidR="00014890" w:rsidRDefault="0024202C" w:rsidP="00014890">
      <w:pPr>
        <w:numPr>
          <w:ilvl w:val="0"/>
          <w:numId w:val="13"/>
        </w:numPr>
        <w:tabs>
          <w:tab w:val="left" w:pos="851"/>
          <w:tab w:val="left" w:pos="900"/>
        </w:tabs>
        <w:ind w:left="0" w:firstLine="567"/>
        <w:jc w:val="both"/>
        <w:rPr>
          <w:sz w:val="24"/>
          <w:szCs w:val="24"/>
        </w:rPr>
      </w:pPr>
      <w:r w:rsidRPr="00061407">
        <w:rPr>
          <w:sz w:val="24"/>
          <w:szCs w:val="24"/>
        </w:rPr>
        <w:t xml:space="preserve"> Konkurso s</w:t>
      </w:r>
      <w:r w:rsidR="003205FA" w:rsidRPr="00061407">
        <w:rPr>
          <w:sz w:val="24"/>
          <w:szCs w:val="24"/>
        </w:rPr>
        <w:t>kelbime nurodoma ši informacija:</w:t>
      </w:r>
    </w:p>
    <w:p w14:paraId="5F7BE2E0" w14:textId="77777777" w:rsidR="00014890" w:rsidRDefault="0039348C" w:rsidP="00014890">
      <w:pPr>
        <w:tabs>
          <w:tab w:val="left" w:pos="851"/>
          <w:tab w:val="left" w:pos="900"/>
        </w:tabs>
        <w:ind w:left="567"/>
        <w:jc w:val="both"/>
        <w:rPr>
          <w:sz w:val="24"/>
          <w:szCs w:val="24"/>
        </w:rPr>
      </w:pPr>
      <w:r w:rsidRPr="00014890">
        <w:rPr>
          <w:sz w:val="24"/>
          <w:szCs w:val="24"/>
        </w:rPr>
        <w:t>1</w:t>
      </w:r>
      <w:r w:rsidR="000F3A63" w:rsidRPr="00014890">
        <w:rPr>
          <w:sz w:val="24"/>
          <w:szCs w:val="24"/>
        </w:rPr>
        <w:t>3</w:t>
      </w:r>
      <w:r w:rsidRPr="00014890">
        <w:rPr>
          <w:sz w:val="24"/>
          <w:szCs w:val="24"/>
        </w:rPr>
        <w:t>.1. atrankos būdas:</w:t>
      </w:r>
    </w:p>
    <w:p w14:paraId="7EFC307E" w14:textId="77777777" w:rsidR="00014890" w:rsidRDefault="000F3A63" w:rsidP="00014890">
      <w:pPr>
        <w:tabs>
          <w:tab w:val="left" w:pos="851"/>
          <w:tab w:val="left" w:pos="900"/>
        </w:tabs>
        <w:ind w:left="567"/>
        <w:jc w:val="both"/>
        <w:rPr>
          <w:sz w:val="24"/>
          <w:szCs w:val="24"/>
        </w:rPr>
      </w:pPr>
      <w:r>
        <w:rPr>
          <w:sz w:val="24"/>
          <w:szCs w:val="24"/>
        </w:rPr>
        <w:t>13</w:t>
      </w:r>
      <w:r w:rsidR="0039348C" w:rsidRPr="00061407">
        <w:rPr>
          <w:sz w:val="24"/>
          <w:szCs w:val="24"/>
        </w:rPr>
        <w:t>.1.1. vienkartinė atranka, kai paraiškos priimamos vieną kartą nustatytu priėmimo laikotarpiu;</w:t>
      </w:r>
    </w:p>
    <w:p w14:paraId="3FC73D50" w14:textId="77777777" w:rsidR="00014890" w:rsidRDefault="000F3A63" w:rsidP="00014890">
      <w:pPr>
        <w:tabs>
          <w:tab w:val="left" w:pos="851"/>
          <w:tab w:val="left" w:pos="900"/>
        </w:tabs>
        <w:ind w:left="567"/>
        <w:jc w:val="both"/>
        <w:rPr>
          <w:sz w:val="24"/>
          <w:szCs w:val="24"/>
        </w:rPr>
      </w:pPr>
      <w:r>
        <w:rPr>
          <w:sz w:val="24"/>
          <w:szCs w:val="24"/>
        </w:rPr>
        <w:t>13</w:t>
      </w:r>
      <w:r w:rsidR="0039348C" w:rsidRPr="00061407">
        <w:rPr>
          <w:sz w:val="24"/>
          <w:szCs w:val="24"/>
        </w:rPr>
        <w:t>.1.2. tęstinė atranka, kai atranka atliekama nuolat, kol yra priemonei įgyvendinti skirtų lėšų;</w:t>
      </w:r>
    </w:p>
    <w:p w14:paraId="1595276E" w14:textId="77777777" w:rsidR="00014890" w:rsidRDefault="000F3A63" w:rsidP="00014890">
      <w:pPr>
        <w:tabs>
          <w:tab w:val="left" w:pos="851"/>
          <w:tab w:val="left" w:pos="900"/>
        </w:tabs>
        <w:ind w:left="567"/>
        <w:jc w:val="both"/>
        <w:rPr>
          <w:rFonts w:eastAsia="SimSun;宋体"/>
          <w:sz w:val="24"/>
          <w:szCs w:val="24"/>
          <w:lang w:eastAsia="lt-LT" w:bidi="hi-IN"/>
        </w:rPr>
      </w:pPr>
      <w:r>
        <w:rPr>
          <w:sz w:val="24"/>
          <w:szCs w:val="24"/>
        </w:rPr>
        <w:t>13</w:t>
      </w:r>
      <w:r w:rsidR="0039348C" w:rsidRPr="00061407">
        <w:rPr>
          <w:sz w:val="24"/>
          <w:szCs w:val="24"/>
        </w:rPr>
        <w:t xml:space="preserve">.2. </w:t>
      </w:r>
      <w:r w:rsidR="0039348C" w:rsidRPr="00061407">
        <w:rPr>
          <w:rFonts w:eastAsia="SimSun;宋体"/>
          <w:sz w:val="24"/>
          <w:szCs w:val="24"/>
          <w:lang w:eastAsia="lt-LT" w:bidi="hi-IN"/>
        </w:rPr>
        <w:t>paraiškų priėmimo laikotarpis;</w:t>
      </w:r>
    </w:p>
    <w:p w14:paraId="44ACDB09" w14:textId="77777777" w:rsidR="00014890" w:rsidRDefault="005561EB" w:rsidP="00014890">
      <w:pPr>
        <w:tabs>
          <w:tab w:val="left" w:pos="851"/>
          <w:tab w:val="left" w:pos="900"/>
        </w:tabs>
        <w:ind w:left="567"/>
        <w:jc w:val="both"/>
        <w:rPr>
          <w:sz w:val="24"/>
          <w:szCs w:val="24"/>
        </w:rPr>
      </w:pPr>
      <w:r>
        <w:rPr>
          <w:rFonts w:eastAsia="SimSun;宋体"/>
          <w:sz w:val="24"/>
          <w:szCs w:val="24"/>
          <w:lang w:eastAsia="lt-LT" w:bidi="hi-IN"/>
        </w:rPr>
        <w:t xml:space="preserve">13.3. </w:t>
      </w:r>
      <w:r>
        <w:rPr>
          <w:sz w:val="24"/>
          <w:szCs w:val="24"/>
        </w:rPr>
        <w:t>konkursui vykdyti skiriama lėšų suma;</w:t>
      </w:r>
    </w:p>
    <w:p w14:paraId="60B1E0E3" w14:textId="77777777" w:rsidR="00014890" w:rsidRDefault="000F3A63" w:rsidP="00014890">
      <w:pPr>
        <w:tabs>
          <w:tab w:val="left" w:pos="851"/>
          <w:tab w:val="left" w:pos="900"/>
        </w:tabs>
        <w:ind w:left="567"/>
        <w:jc w:val="both"/>
        <w:rPr>
          <w:rFonts w:eastAsia="SimSun;宋体"/>
          <w:sz w:val="24"/>
          <w:szCs w:val="24"/>
          <w:lang w:eastAsia="lt-LT" w:bidi="hi-IN"/>
        </w:rPr>
      </w:pPr>
      <w:r>
        <w:rPr>
          <w:rFonts w:eastAsia="SimSun;宋体"/>
          <w:sz w:val="24"/>
          <w:szCs w:val="24"/>
          <w:lang w:eastAsia="lt-LT" w:bidi="hi-IN"/>
        </w:rPr>
        <w:t>13</w:t>
      </w:r>
      <w:r w:rsidR="005561EB">
        <w:rPr>
          <w:rFonts w:eastAsia="SimSun;宋体"/>
          <w:sz w:val="24"/>
          <w:szCs w:val="24"/>
          <w:lang w:eastAsia="lt-LT" w:bidi="hi-IN"/>
        </w:rPr>
        <w:t>.4</w:t>
      </w:r>
      <w:r w:rsidR="0039348C" w:rsidRPr="00061407">
        <w:rPr>
          <w:rFonts w:eastAsia="SimSun;宋体"/>
          <w:sz w:val="24"/>
          <w:szCs w:val="24"/>
          <w:lang w:eastAsia="lt-LT" w:bidi="hi-IN"/>
        </w:rPr>
        <w:t>. paraiškų pateikimo būdai ir priimantys asmenys;</w:t>
      </w:r>
    </w:p>
    <w:p w14:paraId="488C93EF" w14:textId="77777777" w:rsidR="00014890" w:rsidRDefault="000F3A63" w:rsidP="00014890">
      <w:pPr>
        <w:tabs>
          <w:tab w:val="left" w:pos="851"/>
          <w:tab w:val="left" w:pos="900"/>
        </w:tabs>
        <w:ind w:left="567"/>
        <w:jc w:val="both"/>
        <w:rPr>
          <w:rFonts w:eastAsia="SimSun;宋体"/>
          <w:sz w:val="24"/>
          <w:szCs w:val="24"/>
          <w:lang w:eastAsia="lt-LT" w:bidi="hi-IN"/>
        </w:rPr>
      </w:pPr>
      <w:r>
        <w:rPr>
          <w:rFonts w:eastAsia="SimSun;宋体"/>
          <w:sz w:val="24"/>
          <w:szCs w:val="24"/>
          <w:lang w:eastAsia="lt-LT" w:bidi="hi-IN"/>
        </w:rPr>
        <w:t>13</w:t>
      </w:r>
      <w:r w:rsidR="005561EB">
        <w:rPr>
          <w:rFonts w:eastAsia="SimSun;宋体"/>
          <w:sz w:val="24"/>
          <w:szCs w:val="24"/>
          <w:lang w:eastAsia="lt-LT" w:bidi="hi-IN"/>
        </w:rPr>
        <w:t>.5</w:t>
      </w:r>
      <w:r w:rsidR="0039348C" w:rsidRPr="00061407">
        <w:rPr>
          <w:rFonts w:eastAsia="SimSun;宋体"/>
          <w:sz w:val="24"/>
          <w:szCs w:val="24"/>
          <w:lang w:eastAsia="lt-LT" w:bidi="hi-IN"/>
        </w:rPr>
        <w:t>. konsultuojančių asmenų kontaktiniai duomenys ir laikas (jei taikoma);</w:t>
      </w:r>
    </w:p>
    <w:p w14:paraId="3B2E1F97" w14:textId="77777777" w:rsidR="00014890" w:rsidRDefault="000F3A63" w:rsidP="00014890">
      <w:pPr>
        <w:tabs>
          <w:tab w:val="left" w:pos="851"/>
          <w:tab w:val="left" w:pos="900"/>
        </w:tabs>
        <w:ind w:left="567"/>
        <w:jc w:val="both"/>
        <w:rPr>
          <w:rFonts w:eastAsia="SimSun;宋体"/>
          <w:sz w:val="24"/>
          <w:szCs w:val="24"/>
          <w:lang w:eastAsia="lt-LT" w:bidi="hi-IN"/>
        </w:rPr>
      </w:pPr>
      <w:r>
        <w:rPr>
          <w:rFonts w:eastAsia="SimSun;宋体"/>
          <w:sz w:val="24"/>
          <w:szCs w:val="24"/>
          <w:lang w:eastAsia="lt-LT" w:bidi="hi-IN"/>
        </w:rPr>
        <w:t>13</w:t>
      </w:r>
      <w:r w:rsidR="005561EB">
        <w:rPr>
          <w:rFonts w:eastAsia="SimSun;宋体"/>
          <w:sz w:val="24"/>
          <w:szCs w:val="24"/>
          <w:lang w:eastAsia="lt-LT" w:bidi="hi-IN"/>
        </w:rPr>
        <w:t>.6</w:t>
      </w:r>
      <w:r w:rsidR="0039348C" w:rsidRPr="00061407">
        <w:rPr>
          <w:rFonts w:eastAsia="SimSun;宋体"/>
          <w:sz w:val="24"/>
          <w:szCs w:val="24"/>
          <w:lang w:eastAsia="lt-LT" w:bidi="hi-IN"/>
        </w:rPr>
        <w:t>. nuoroda į teisės aktus, kuriais vadovaujantis vykdomas konkursas;</w:t>
      </w:r>
    </w:p>
    <w:p w14:paraId="69842372" w14:textId="77777777" w:rsidR="00014890" w:rsidRDefault="000F3A63" w:rsidP="00014890">
      <w:pPr>
        <w:tabs>
          <w:tab w:val="left" w:pos="851"/>
          <w:tab w:val="left" w:pos="900"/>
        </w:tabs>
        <w:ind w:left="567"/>
        <w:jc w:val="both"/>
        <w:rPr>
          <w:rFonts w:eastAsia="SimSun;宋体"/>
          <w:sz w:val="24"/>
          <w:szCs w:val="24"/>
          <w:lang w:eastAsia="lt-LT" w:bidi="hi-IN"/>
        </w:rPr>
      </w:pPr>
      <w:r>
        <w:rPr>
          <w:rFonts w:eastAsia="SimSun;宋体"/>
          <w:sz w:val="24"/>
          <w:szCs w:val="24"/>
          <w:lang w:eastAsia="lt-LT" w:bidi="hi-IN"/>
        </w:rPr>
        <w:t>13</w:t>
      </w:r>
      <w:r w:rsidR="005561EB">
        <w:rPr>
          <w:rFonts w:eastAsia="SimSun;宋体"/>
          <w:sz w:val="24"/>
          <w:szCs w:val="24"/>
          <w:lang w:eastAsia="lt-LT" w:bidi="hi-IN"/>
        </w:rPr>
        <w:t>.7</w:t>
      </w:r>
      <w:r w:rsidR="0039348C" w:rsidRPr="00061407">
        <w:rPr>
          <w:rFonts w:eastAsia="SimSun;宋体"/>
          <w:sz w:val="24"/>
          <w:szCs w:val="24"/>
          <w:lang w:eastAsia="lt-LT" w:bidi="hi-IN"/>
        </w:rPr>
        <w:t>. nuoroda į paraiškos ir ataskaitos fo</w:t>
      </w:r>
      <w:r>
        <w:rPr>
          <w:rFonts w:eastAsia="SimSun;宋体"/>
          <w:sz w:val="24"/>
          <w:szCs w:val="24"/>
          <w:lang w:eastAsia="lt-LT" w:bidi="hi-IN"/>
        </w:rPr>
        <w:t>rmas pildymui;</w:t>
      </w:r>
    </w:p>
    <w:p w14:paraId="6A66D969" w14:textId="1E9A2DC7" w:rsidR="000F3A63" w:rsidRPr="00014890" w:rsidRDefault="005561EB" w:rsidP="00014890">
      <w:pPr>
        <w:tabs>
          <w:tab w:val="left" w:pos="851"/>
          <w:tab w:val="left" w:pos="900"/>
        </w:tabs>
        <w:ind w:left="567"/>
        <w:jc w:val="both"/>
        <w:rPr>
          <w:sz w:val="24"/>
          <w:szCs w:val="24"/>
        </w:rPr>
      </w:pPr>
      <w:r>
        <w:rPr>
          <w:rFonts w:eastAsia="SimSun;宋体"/>
          <w:sz w:val="24"/>
          <w:szCs w:val="24"/>
          <w:lang w:eastAsia="lt-LT" w:bidi="hi-IN"/>
        </w:rPr>
        <w:t>13.8</w:t>
      </w:r>
      <w:r w:rsidR="000F3A63" w:rsidRPr="000F3A63">
        <w:rPr>
          <w:rFonts w:eastAsia="SimSun;宋体"/>
          <w:sz w:val="24"/>
          <w:szCs w:val="24"/>
          <w:lang w:eastAsia="lt-LT" w:bidi="hi-IN"/>
        </w:rPr>
        <w:t xml:space="preserve">. atitinkamų metų </w:t>
      </w:r>
      <w:r w:rsidR="000F3A63" w:rsidRPr="000F3A63">
        <w:rPr>
          <w:sz w:val="24"/>
          <w:szCs w:val="24"/>
        </w:rPr>
        <w:t xml:space="preserve">Turizmo ir verslo plėtros priemonės įgyvendinimo </w:t>
      </w:r>
      <w:r w:rsidR="000F3A63">
        <w:rPr>
          <w:sz w:val="24"/>
          <w:szCs w:val="24"/>
        </w:rPr>
        <w:t xml:space="preserve">programa, kurioje </w:t>
      </w:r>
      <w:r w:rsidR="00B07A8B">
        <w:rPr>
          <w:sz w:val="24"/>
          <w:szCs w:val="24"/>
        </w:rPr>
        <w:t>nustatomi</w:t>
      </w:r>
      <w:r w:rsidR="000F3A63">
        <w:rPr>
          <w:sz w:val="24"/>
          <w:szCs w:val="24"/>
        </w:rPr>
        <w:t xml:space="preserve"> privalomi </w:t>
      </w:r>
      <w:r w:rsidR="00B07A8B">
        <w:rPr>
          <w:sz w:val="24"/>
          <w:szCs w:val="24"/>
        </w:rPr>
        <w:t xml:space="preserve">projekto </w:t>
      </w:r>
      <w:r w:rsidR="000F3A63">
        <w:rPr>
          <w:sz w:val="24"/>
          <w:szCs w:val="24"/>
        </w:rPr>
        <w:t>pasiekimai</w:t>
      </w:r>
      <w:r w:rsidR="00B07A8B">
        <w:rPr>
          <w:sz w:val="24"/>
          <w:szCs w:val="24"/>
        </w:rPr>
        <w:t>.</w:t>
      </w:r>
    </w:p>
    <w:p w14:paraId="6A66D96A" w14:textId="77777777" w:rsidR="0039348C" w:rsidRPr="00061407" w:rsidRDefault="0024202C" w:rsidP="00061407">
      <w:pPr>
        <w:numPr>
          <w:ilvl w:val="0"/>
          <w:numId w:val="13"/>
        </w:numPr>
        <w:tabs>
          <w:tab w:val="left" w:pos="851"/>
          <w:tab w:val="left" w:pos="900"/>
        </w:tabs>
        <w:ind w:left="0" w:firstLine="567"/>
        <w:jc w:val="both"/>
        <w:rPr>
          <w:sz w:val="24"/>
          <w:szCs w:val="24"/>
        </w:rPr>
      </w:pPr>
      <w:r w:rsidRPr="00061407">
        <w:rPr>
          <w:sz w:val="24"/>
          <w:szCs w:val="24"/>
        </w:rPr>
        <w:t>Konkurso s</w:t>
      </w:r>
      <w:r w:rsidR="00587E74" w:rsidRPr="00061407">
        <w:rPr>
          <w:sz w:val="24"/>
          <w:szCs w:val="24"/>
        </w:rPr>
        <w:t xml:space="preserve">kelbimas viešinamas Savivaldybės interneto svetainėje </w:t>
      </w:r>
      <w:hyperlink r:id="rId9" w:history="1">
        <w:r w:rsidR="00587E74" w:rsidRPr="00061407">
          <w:rPr>
            <w:rStyle w:val="Hipersaitas"/>
            <w:sz w:val="24"/>
            <w:szCs w:val="24"/>
          </w:rPr>
          <w:t>www.rokiskis.lt</w:t>
        </w:r>
      </w:hyperlink>
      <w:r w:rsidR="00587E74" w:rsidRPr="00061407">
        <w:rPr>
          <w:sz w:val="24"/>
          <w:szCs w:val="24"/>
        </w:rPr>
        <w:t xml:space="preserve"> ir socialinėse paskyrose.</w:t>
      </w:r>
    </w:p>
    <w:p w14:paraId="6A66D96B" w14:textId="77777777" w:rsidR="0039348C" w:rsidRPr="00061407" w:rsidRDefault="00A706C1" w:rsidP="00061407">
      <w:pPr>
        <w:numPr>
          <w:ilvl w:val="0"/>
          <w:numId w:val="13"/>
        </w:numPr>
        <w:tabs>
          <w:tab w:val="left" w:pos="851"/>
          <w:tab w:val="left" w:pos="900"/>
        </w:tabs>
        <w:ind w:left="0" w:firstLine="567"/>
        <w:jc w:val="both"/>
        <w:rPr>
          <w:sz w:val="24"/>
          <w:szCs w:val="24"/>
        </w:rPr>
      </w:pPr>
      <w:r w:rsidRPr="00061407">
        <w:rPr>
          <w:sz w:val="24"/>
          <w:szCs w:val="24"/>
        </w:rPr>
        <w:t>Pareiškėjas užpildo paraišką (1 priedas) ir pateikia konkurso skelbime nurodytu būdu, laikydamasis terminų.</w:t>
      </w:r>
    </w:p>
    <w:p w14:paraId="6A66D96C" w14:textId="77777777" w:rsidR="0039348C" w:rsidRPr="00061407" w:rsidRDefault="00BF279D" w:rsidP="00061407">
      <w:pPr>
        <w:numPr>
          <w:ilvl w:val="0"/>
          <w:numId w:val="13"/>
        </w:numPr>
        <w:tabs>
          <w:tab w:val="left" w:pos="851"/>
          <w:tab w:val="left" w:pos="900"/>
        </w:tabs>
        <w:ind w:left="0" w:firstLine="567"/>
        <w:jc w:val="both"/>
        <w:rPr>
          <w:sz w:val="24"/>
          <w:szCs w:val="24"/>
        </w:rPr>
      </w:pPr>
      <w:r w:rsidRPr="00061407">
        <w:rPr>
          <w:rFonts w:eastAsia="Calibri"/>
          <w:sz w:val="24"/>
          <w:szCs w:val="24"/>
          <w:lang w:eastAsia="lt-LT"/>
        </w:rPr>
        <w:t xml:space="preserve">Paraiškų nagrinėjimas pradedamas kitą darbo dieną, pasibaigus paraiškų priėmimo laikotarpiui. Paraiškų administracinį vertinimą atlieka Skyrius. </w:t>
      </w:r>
    </w:p>
    <w:p w14:paraId="6A66D96D" w14:textId="77777777" w:rsidR="0039348C" w:rsidRPr="00061407" w:rsidRDefault="00BF279D" w:rsidP="00061407">
      <w:pPr>
        <w:numPr>
          <w:ilvl w:val="0"/>
          <w:numId w:val="13"/>
        </w:numPr>
        <w:tabs>
          <w:tab w:val="left" w:pos="851"/>
          <w:tab w:val="left" w:pos="900"/>
        </w:tabs>
        <w:ind w:left="0" w:firstLine="567"/>
        <w:jc w:val="both"/>
        <w:rPr>
          <w:sz w:val="24"/>
          <w:szCs w:val="24"/>
        </w:rPr>
      </w:pPr>
      <w:r w:rsidRPr="00061407">
        <w:rPr>
          <w:rFonts w:eastAsia="Calibri"/>
          <w:sz w:val="24"/>
          <w:szCs w:val="24"/>
          <w:lang w:eastAsia="lt-LT"/>
        </w:rPr>
        <w:lastRenderedPageBreak/>
        <w:t>Pilnai ir tinkamai užpildytas paraiškas Skyrius perduoda turinio vertinimui. Paraiškos neperduodamos turinio vertinimui, jei:</w:t>
      </w:r>
    </w:p>
    <w:p w14:paraId="6A66D96E" w14:textId="77777777" w:rsidR="0039348C" w:rsidRPr="00061407" w:rsidRDefault="000F3A63" w:rsidP="00061407">
      <w:pPr>
        <w:pStyle w:val="Sraopastraipa"/>
        <w:tabs>
          <w:tab w:val="left" w:pos="851"/>
        </w:tabs>
        <w:ind w:left="360"/>
        <w:jc w:val="both"/>
        <w:rPr>
          <w:sz w:val="24"/>
          <w:szCs w:val="24"/>
        </w:rPr>
      </w:pPr>
      <w:r>
        <w:rPr>
          <w:sz w:val="24"/>
          <w:szCs w:val="24"/>
        </w:rPr>
        <w:t xml:space="preserve">   17</w:t>
      </w:r>
      <w:r w:rsidR="0039348C" w:rsidRPr="00061407">
        <w:rPr>
          <w:sz w:val="24"/>
          <w:szCs w:val="24"/>
        </w:rPr>
        <w:t xml:space="preserve">.1. </w:t>
      </w:r>
      <w:r w:rsidR="0039348C" w:rsidRPr="00061407">
        <w:rPr>
          <w:rFonts w:eastAsia="Calibri"/>
          <w:sz w:val="24"/>
          <w:szCs w:val="24"/>
          <w:lang w:eastAsia="lt-LT"/>
        </w:rPr>
        <w:t>jos pateiktos pasibaigus paraiškų teikimo terminui;</w:t>
      </w:r>
    </w:p>
    <w:p w14:paraId="6A66D96F" w14:textId="77777777" w:rsidR="0039348C" w:rsidRPr="00061407" w:rsidRDefault="0039348C" w:rsidP="00061407">
      <w:pPr>
        <w:pStyle w:val="Sraopastraipa"/>
        <w:tabs>
          <w:tab w:val="left" w:pos="851"/>
        </w:tabs>
        <w:ind w:left="360"/>
        <w:jc w:val="both"/>
        <w:rPr>
          <w:sz w:val="24"/>
          <w:szCs w:val="24"/>
        </w:rPr>
      </w:pPr>
      <w:r w:rsidRPr="00061407">
        <w:rPr>
          <w:rFonts w:eastAsia="Calibri"/>
          <w:sz w:val="24"/>
          <w:szCs w:val="24"/>
          <w:lang w:eastAsia="lt-LT"/>
        </w:rPr>
        <w:t xml:space="preserve">   </w:t>
      </w:r>
      <w:r w:rsidR="000F3A63">
        <w:rPr>
          <w:rFonts w:eastAsia="Calibri"/>
          <w:sz w:val="24"/>
          <w:szCs w:val="24"/>
          <w:lang w:eastAsia="lt-LT"/>
        </w:rPr>
        <w:t>17</w:t>
      </w:r>
      <w:r w:rsidR="00A807AC">
        <w:rPr>
          <w:rFonts w:eastAsia="Calibri"/>
          <w:sz w:val="24"/>
          <w:szCs w:val="24"/>
          <w:lang w:eastAsia="lt-LT"/>
        </w:rPr>
        <w:t xml:space="preserve">.2. </w:t>
      </w:r>
      <w:r w:rsidRPr="00061407">
        <w:rPr>
          <w:rFonts w:eastAsia="Calibri"/>
          <w:sz w:val="24"/>
          <w:szCs w:val="24"/>
          <w:lang w:eastAsia="lt-LT"/>
        </w:rPr>
        <w:t xml:space="preserve">paraiškos forma užpildyta neįskaitomai, nepilnai; </w:t>
      </w:r>
    </w:p>
    <w:p w14:paraId="6A66D970" w14:textId="77777777" w:rsidR="0039348C" w:rsidRPr="00061407" w:rsidRDefault="000F3A63" w:rsidP="00061407">
      <w:pPr>
        <w:pStyle w:val="Sraopastraipa"/>
        <w:widowControl w:val="0"/>
        <w:suppressAutoHyphens/>
        <w:ind w:left="360"/>
        <w:jc w:val="both"/>
        <w:rPr>
          <w:rFonts w:eastAsia="Calibri"/>
          <w:sz w:val="24"/>
          <w:szCs w:val="24"/>
          <w:lang w:eastAsia="lt-LT"/>
        </w:rPr>
      </w:pPr>
      <w:r>
        <w:rPr>
          <w:rFonts w:eastAsia="Calibri"/>
          <w:sz w:val="24"/>
          <w:szCs w:val="24"/>
          <w:lang w:eastAsia="lt-LT"/>
        </w:rPr>
        <w:t xml:space="preserve">   17</w:t>
      </w:r>
      <w:r w:rsidR="00A807AC">
        <w:rPr>
          <w:rFonts w:eastAsia="Calibri"/>
          <w:sz w:val="24"/>
          <w:szCs w:val="24"/>
          <w:lang w:eastAsia="lt-LT"/>
        </w:rPr>
        <w:t>.3</w:t>
      </w:r>
      <w:r w:rsidR="0039348C" w:rsidRPr="00061407">
        <w:rPr>
          <w:rFonts w:eastAsia="Calibri"/>
          <w:sz w:val="24"/>
          <w:szCs w:val="24"/>
          <w:lang w:eastAsia="lt-LT"/>
        </w:rPr>
        <w:t>. paraiškoje gausu valstybinės kalbos, aritmetikos klaidų;</w:t>
      </w:r>
    </w:p>
    <w:p w14:paraId="6A66D971" w14:textId="77777777" w:rsidR="0039348C" w:rsidRPr="00061407" w:rsidRDefault="000F3A63" w:rsidP="00061407">
      <w:pPr>
        <w:pStyle w:val="Sraopastraipa"/>
        <w:widowControl w:val="0"/>
        <w:suppressAutoHyphens/>
        <w:ind w:left="360"/>
        <w:jc w:val="both"/>
        <w:rPr>
          <w:rFonts w:eastAsia="Calibri"/>
          <w:sz w:val="24"/>
          <w:szCs w:val="24"/>
          <w:lang w:eastAsia="lt-LT"/>
        </w:rPr>
      </w:pPr>
      <w:r>
        <w:rPr>
          <w:rFonts w:eastAsia="Calibri"/>
          <w:sz w:val="24"/>
          <w:szCs w:val="24"/>
          <w:lang w:eastAsia="lt-LT"/>
        </w:rPr>
        <w:t xml:space="preserve">   17</w:t>
      </w:r>
      <w:r w:rsidR="00A807AC">
        <w:rPr>
          <w:rFonts w:eastAsia="Calibri"/>
          <w:sz w:val="24"/>
          <w:szCs w:val="24"/>
          <w:lang w:eastAsia="lt-LT"/>
        </w:rPr>
        <w:t>.4</w:t>
      </w:r>
      <w:r w:rsidR="0039348C" w:rsidRPr="00061407">
        <w:rPr>
          <w:rFonts w:eastAsia="Calibri"/>
          <w:sz w:val="24"/>
          <w:szCs w:val="24"/>
          <w:lang w:eastAsia="lt-LT"/>
        </w:rPr>
        <w:t>. kartu su paraiška nepateikti visi privalomi pateikti dokumentai;</w:t>
      </w:r>
    </w:p>
    <w:p w14:paraId="6A66D972" w14:textId="77777777" w:rsidR="0039348C" w:rsidRPr="00061407" w:rsidRDefault="000F3A63" w:rsidP="00061407">
      <w:pPr>
        <w:pStyle w:val="Sraopastraipa"/>
        <w:widowControl w:val="0"/>
        <w:suppressAutoHyphens/>
        <w:ind w:left="360"/>
        <w:jc w:val="both"/>
        <w:rPr>
          <w:rFonts w:eastAsia="Calibri"/>
          <w:sz w:val="24"/>
          <w:szCs w:val="24"/>
          <w:lang w:eastAsia="lt-LT"/>
        </w:rPr>
      </w:pPr>
      <w:r>
        <w:rPr>
          <w:rFonts w:eastAsia="Calibri"/>
          <w:sz w:val="24"/>
          <w:szCs w:val="24"/>
          <w:lang w:eastAsia="lt-LT"/>
        </w:rPr>
        <w:t xml:space="preserve">   17</w:t>
      </w:r>
      <w:r w:rsidR="00A807AC">
        <w:rPr>
          <w:rFonts w:eastAsia="Calibri"/>
          <w:sz w:val="24"/>
          <w:szCs w:val="24"/>
          <w:lang w:eastAsia="lt-LT"/>
        </w:rPr>
        <w:t>.5</w:t>
      </w:r>
      <w:r w:rsidR="0039348C" w:rsidRPr="00061407">
        <w:rPr>
          <w:rFonts w:eastAsia="Calibri"/>
          <w:sz w:val="24"/>
          <w:szCs w:val="24"/>
          <w:lang w:eastAsia="lt-LT"/>
        </w:rPr>
        <w:t xml:space="preserve">. </w:t>
      </w:r>
      <w:r w:rsidR="0039348C" w:rsidRPr="00061407">
        <w:rPr>
          <w:sz w:val="24"/>
          <w:szCs w:val="24"/>
        </w:rPr>
        <w:t>paaiškėja, kad po paraiškos pateikimo pareiškėjo veikla sustabdyta ar apribota įstatymų  nustatytais pagrindais;</w:t>
      </w:r>
    </w:p>
    <w:p w14:paraId="6A66D973" w14:textId="77777777" w:rsidR="0039348C" w:rsidRPr="00061407" w:rsidRDefault="000F3A63" w:rsidP="00061407">
      <w:pPr>
        <w:pStyle w:val="Sraopastraipa"/>
        <w:widowControl w:val="0"/>
        <w:suppressAutoHyphens/>
        <w:ind w:left="360"/>
        <w:jc w:val="both"/>
        <w:rPr>
          <w:rFonts w:eastAsia="Calibri"/>
          <w:sz w:val="24"/>
          <w:szCs w:val="24"/>
          <w:lang w:eastAsia="lt-LT"/>
        </w:rPr>
      </w:pPr>
      <w:r>
        <w:rPr>
          <w:rFonts w:eastAsia="Calibri"/>
          <w:sz w:val="24"/>
          <w:szCs w:val="24"/>
          <w:lang w:eastAsia="lt-LT"/>
        </w:rPr>
        <w:t xml:space="preserve">   17</w:t>
      </w:r>
      <w:r w:rsidR="00A807AC">
        <w:rPr>
          <w:rFonts w:eastAsia="Calibri"/>
          <w:sz w:val="24"/>
          <w:szCs w:val="24"/>
          <w:lang w:eastAsia="lt-LT"/>
        </w:rPr>
        <w:t>.6</w:t>
      </w:r>
      <w:r w:rsidR="0039348C" w:rsidRPr="00061407">
        <w:rPr>
          <w:rFonts w:eastAsia="Calibri"/>
          <w:sz w:val="24"/>
          <w:szCs w:val="24"/>
          <w:lang w:eastAsia="lt-LT"/>
        </w:rPr>
        <w:t>. įrodoma, kad paraiškoje pateikta tikrovės neatitinkanti ar suklastota informacija;</w:t>
      </w:r>
    </w:p>
    <w:p w14:paraId="6A66D974" w14:textId="77777777" w:rsidR="0039348C" w:rsidRPr="00061407" w:rsidRDefault="000F3A63" w:rsidP="00061407">
      <w:pPr>
        <w:pStyle w:val="Sraopastraipa"/>
        <w:widowControl w:val="0"/>
        <w:suppressAutoHyphens/>
        <w:ind w:left="360"/>
        <w:jc w:val="both"/>
        <w:rPr>
          <w:rFonts w:eastAsia="Calibri"/>
          <w:sz w:val="24"/>
          <w:szCs w:val="24"/>
          <w:lang w:eastAsia="lt-LT"/>
        </w:rPr>
      </w:pPr>
      <w:r>
        <w:rPr>
          <w:rFonts w:eastAsia="Calibri"/>
          <w:sz w:val="24"/>
          <w:szCs w:val="24"/>
          <w:lang w:eastAsia="lt-LT"/>
        </w:rPr>
        <w:t xml:space="preserve">   17</w:t>
      </w:r>
      <w:r w:rsidR="00A807AC">
        <w:rPr>
          <w:rFonts w:eastAsia="Calibri"/>
          <w:sz w:val="24"/>
          <w:szCs w:val="24"/>
          <w:lang w:eastAsia="lt-LT"/>
        </w:rPr>
        <w:t>.7</w:t>
      </w:r>
      <w:r w:rsidR="0039348C" w:rsidRPr="00061407">
        <w:rPr>
          <w:rFonts w:eastAsia="Calibri"/>
          <w:sz w:val="24"/>
          <w:szCs w:val="24"/>
          <w:lang w:eastAsia="lt-LT"/>
        </w:rPr>
        <w:t xml:space="preserve">. </w:t>
      </w:r>
      <w:r w:rsidR="0039348C" w:rsidRPr="00061407">
        <w:rPr>
          <w:sz w:val="24"/>
          <w:szCs w:val="24"/>
        </w:rPr>
        <w:t>paaiškėja, kad pareiškėjas nustatyta tvarka neatsiskaitė už ankstesniais metais Savivaldybės biudžeto lėšomis finansuotus projektus ar kitas veiklas, nepaisant jų pobūdžio arba buvo nustatyta, kad gautos lėšos panaudotos ne pagal tikslinę jų paskirtį ir nuo šių pažeidimų nustatymo dienos yra praėję mažiau kaip 3 metai.</w:t>
      </w:r>
    </w:p>
    <w:p w14:paraId="6A66D975" w14:textId="77777777" w:rsidR="00B44E67" w:rsidRPr="00061407" w:rsidRDefault="00B44E67" w:rsidP="00061407">
      <w:pPr>
        <w:numPr>
          <w:ilvl w:val="0"/>
          <w:numId w:val="13"/>
        </w:numPr>
        <w:tabs>
          <w:tab w:val="left" w:pos="851"/>
          <w:tab w:val="left" w:pos="900"/>
        </w:tabs>
        <w:ind w:left="0" w:firstLine="567"/>
        <w:jc w:val="both"/>
        <w:rPr>
          <w:sz w:val="24"/>
          <w:szCs w:val="24"/>
        </w:rPr>
      </w:pPr>
      <w:r w:rsidRPr="00061407">
        <w:rPr>
          <w:sz w:val="24"/>
          <w:szCs w:val="24"/>
        </w:rPr>
        <w:t>Paraiškos trūkumai privalo būti pareiškėjo pašalinti per 5 darbo dienas.</w:t>
      </w:r>
    </w:p>
    <w:p w14:paraId="6A66D976" w14:textId="1026028C" w:rsidR="00B44E67" w:rsidRPr="00061407" w:rsidRDefault="00BF279D" w:rsidP="00061407">
      <w:pPr>
        <w:numPr>
          <w:ilvl w:val="0"/>
          <w:numId w:val="13"/>
        </w:numPr>
        <w:tabs>
          <w:tab w:val="left" w:pos="851"/>
          <w:tab w:val="left" w:pos="900"/>
        </w:tabs>
        <w:ind w:left="0" w:firstLine="567"/>
        <w:jc w:val="both"/>
        <w:rPr>
          <w:sz w:val="24"/>
          <w:szCs w:val="24"/>
        </w:rPr>
      </w:pPr>
      <w:r w:rsidRPr="00061407">
        <w:rPr>
          <w:sz w:val="24"/>
          <w:szCs w:val="24"/>
          <w:lang w:eastAsia="ru-RU"/>
        </w:rPr>
        <w:t>Paraiškų turinio vertinimą atlieka, r</w:t>
      </w:r>
      <w:r w:rsidRPr="00061407">
        <w:rPr>
          <w:rFonts w:eastAsia="Calibri"/>
          <w:sz w:val="24"/>
          <w:szCs w:val="24"/>
          <w:lang w:eastAsia="lt-LT"/>
        </w:rPr>
        <w:t xml:space="preserve">ekomendaciją dėl konkurso rezultatų ir skiriamų lėšų patvirtinimo </w:t>
      </w:r>
      <w:r w:rsidR="00A03123">
        <w:rPr>
          <w:rFonts w:eastAsia="Calibri"/>
          <w:sz w:val="24"/>
          <w:szCs w:val="24"/>
          <w:lang w:eastAsia="lt-LT"/>
        </w:rPr>
        <w:t>Savivaldybės a</w:t>
      </w:r>
      <w:r w:rsidRPr="00061407">
        <w:rPr>
          <w:rFonts w:eastAsia="Calibri"/>
          <w:sz w:val="24"/>
          <w:szCs w:val="24"/>
          <w:lang w:eastAsia="lt-LT"/>
        </w:rPr>
        <w:t>dministracijos direktoriui teikia</w:t>
      </w:r>
      <w:r w:rsidR="00B44E67" w:rsidRPr="00061407">
        <w:rPr>
          <w:rFonts w:eastAsia="Calibri"/>
          <w:sz w:val="24"/>
          <w:szCs w:val="24"/>
          <w:lang w:eastAsia="lt-LT"/>
        </w:rPr>
        <w:t xml:space="preserve"> Komisija.</w:t>
      </w:r>
      <w:r w:rsidR="0086348C" w:rsidRPr="00061407">
        <w:rPr>
          <w:rFonts w:eastAsia="Calibri"/>
          <w:sz w:val="24"/>
          <w:szCs w:val="24"/>
          <w:lang w:eastAsia="lt-LT"/>
        </w:rPr>
        <w:t xml:space="preserve"> Projektai vertinami pagal kriterijus ir skiriamus balus (2 priedas). </w:t>
      </w:r>
    </w:p>
    <w:p w14:paraId="6A66D977" w14:textId="77777777" w:rsidR="00536BB3" w:rsidRPr="00061407" w:rsidRDefault="00A706C1" w:rsidP="00061407">
      <w:pPr>
        <w:numPr>
          <w:ilvl w:val="0"/>
          <w:numId w:val="13"/>
        </w:numPr>
        <w:tabs>
          <w:tab w:val="left" w:pos="851"/>
          <w:tab w:val="left" w:pos="900"/>
        </w:tabs>
        <w:ind w:left="0" w:firstLine="567"/>
        <w:jc w:val="both"/>
        <w:rPr>
          <w:sz w:val="24"/>
          <w:szCs w:val="24"/>
        </w:rPr>
      </w:pPr>
      <w:r w:rsidRPr="00061407">
        <w:rPr>
          <w:sz w:val="24"/>
          <w:szCs w:val="24"/>
        </w:rPr>
        <w:t xml:space="preserve">Finansavimas </w:t>
      </w:r>
      <w:r w:rsidR="00B44E67" w:rsidRPr="00061407">
        <w:rPr>
          <w:sz w:val="24"/>
          <w:szCs w:val="24"/>
        </w:rPr>
        <w:t>projektui</w:t>
      </w:r>
      <w:r w:rsidRPr="00061407">
        <w:rPr>
          <w:sz w:val="24"/>
          <w:szCs w:val="24"/>
        </w:rPr>
        <w:t xml:space="preserve"> </w:t>
      </w:r>
      <w:r w:rsidR="0024202C" w:rsidRPr="00061407">
        <w:rPr>
          <w:sz w:val="24"/>
          <w:szCs w:val="24"/>
        </w:rPr>
        <w:t>nenumatomas</w:t>
      </w:r>
      <w:r w:rsidR="00536BB3" w:rsidRPr="00061407">
        <w:rPr>
          <w:sz w:val="24"/>
          <w:szCs w:val="24"/>
        </w:rPr>
        <w:t>, jeigu:</w:t>
      </w:r>
    </w:p>
    <w:p w14:paraId="6A66D978" w14:textId="5DACCEAB" w:rsidR="0086348C" w:rsidRPr="00061407" w:rsidRDefault="00FE2821" w:rsidP="00061407">
      <w:pPr>
        <w:tabs>
          <w:tab w:val="left" w:pos="851"/>
          <w:tab w:val="left" w:pos="900"/>
        </w:tabs>
        <w:ind w:left="567"/>
        <w:jc w:val="both"/>
        <w:rPr>
          <w:sz w:val="24"/>
          <w:szCs w:val="24"/>
        </w:rPr>
      </w:pPr>
      <w:r>
        <w:rPr>
          <w:sz w:val="24"/>
          <w:szCs w:val="24"/>
        </w:rPr>
        <w:t>20</w:t>
      </w:r>
      <w:r w:rsidR="00AB20EB">
        <w:rPr>
          <w:sz w:val="24"/>
          <w:szCs w:val="24"/>
        </w:rPr>
        <w:t>.1. Komisija įvertino paraišką 8</w:t>
      </w:r>
      <w:r w:rsidR="0086348C" w:rsidRPr="00061407">
        <w:rPr>
          <w:sz w:val="24"/>
          <w:szCs w:val="24"/>
        </w:rPr>
        <w:t xml:space="preserve"> ir mažiau balų;</w:t>
      </w:r>
    </w:p>
    <w:p w14:paraId="6A66D979" w14:textId="2D181AB3" w:rsidR="00536BB3" w:rsidRPr="00061407" w:rsidRDefault="00536BB3" w:rsidP="00061407">
      <w:pPr>
        <w:pStyle w:val="Sraopastraipa"/>
        <w:tabs>
          <w:tab w:val="left" w:pos="851"/>
          <w:tab w:val="left" w:pos="993"/>
        </w:tabs>
        <w:ind w:left="360"/>
        <w:jc w:val="both"/>
        <w:rPr>
          <w:sz w:val="24"/>
          <w:szCs w:val="24"/>
        </w:rPr>
      </w:pPr>
      <w:r w:rsidRPr="00061407">
        <w:rPr>
          <w:sz w:val="24"/>
          <w:szCs w:val="24"/>
        </w:rPr>
        <w:t xml:space="preserve">   </w:t>
      </w:r>
      <w:r w:rsidR="00FE2821">
        <w:rPr>
          <w:sz w:val="24"/>
          <w:szCs w:val="24"/>
        </w:rPr>
        <w:t>20</w:t>
      </w:r>
      <w:r w:rsidR="0086348C" w:rsidRPr="00061407">
        <w:rPr>
          <w:sz w:val="24"/>
          <w:szCs w:val="24"/>
        </w:rPr>
        <w:t>.2</w:t>
      </w:r>
      <w:r w:rsidRPr="00061407">
        <w:rPr>
          <w:sz w:val="24"/>
          <w:szCs w:val="24"/>
        </w:rPr>
        <w:t>. pareiškėjas yra likviduojamas;</w:t>
      </w:r>
    </w:p>
    <w:p w14:paraId="6A66D97A" w14:textId="7D511619" w:rsidR="00536BB3" w:rsidRPr="00061407" w:rsidRDefault="00536BB3" w:rsidP="00061407">
      <w:pPr>
        <w:pStyle w:val="Sraopastraipa"/>
        <w:tabs>
          <w:tab w:val="left" w:pos="851"/>
          <w:tab w:val="left" w:pos="993"/>
        </w:tabs>
        <w:ind w:left="360"/>
        <w:jc w:val="both"/>
        <w:rPr>
          <w:sz w:val="24"/>
          <w:szCs w:val="24"/>
        </w:rPr>
      </w:pPr>
      <w:r w:rsidRPr="00061407">
        <w:rPr>
          <w:sz w:val="24"/>
          <w:szCs w:val="24"/>
        </w:rPr>
        <w:t xml:space="preserve">   </w:t>
      </w:r>
      <w:r w:rsidR="00FE2821">
        <w:rPr>
          <w:sz w:val="24"/>
          <w:szCs w:val="24"/>
        </w:rPr>
        <w:t>20</w:t>
      </w:r>
      <w:r w:rsidR="0086348C" w:rsidRPr="00061407">
        <w:rPr>
          <w:sz w:val="24"/>
          <w:szCs w:val="24"/>
        </w:rPr>
        <w:t>.3</w:t>
      </w:r>
      <w:r w:rsidRPr="00061407">
        <w:rPr>
          <w:sz w:val="24"/>
          <w:szCs w:val="24"/>
        </w:rPr>
        <w:t>. pareiškėjas paraiškoje arba jos prieduose pateikė klaidinančią arba melagingą informaciją;</w:t>
      </w:r>
    </w:p>
    <w:p w14:paraId="6A66D97B" w14:textId="5F91FE78" w:rsidR="00536BB3" w:rsidRPr="00061407" w:rsidRDefault="00536BB3" w:rsidP="00061407">
      <w:pPr>
        <w:pStyle w:val="Sraopastraipa"/>
        <w:tabs>
          <w:tab w:val="left" w:pos="851"/>
          <w:tab w:val="left" w:pos="993"/>
        </w:tabs>
        <w:ind w:left="360"/>
        <w:jc w:val="both"/>
        <w:rPr>
          <w:sz w:val="24"/>
          <w:szCs w:val="24"/>
        </w:rPr>
      </w:pPr>
      <w:r w:rsidRPr="00061407">
        <w:rPr>
          <w:sz w:val="24"/>
          <w:szCs w:val="24"/>
        </w:rPr>
        <w:t xml:space="preserve">   </w:t>
      </w:r>
      <w:r w:rsidR="00FE2821">
        <w:rPr>
          <w:sz w:val="24"/>
          <w:szCs w:val="24"/>
        </w:rPr>
        <w:t>20</w:t>
      </w:r>
      <w:r w:rsidR="0086348C" w:rsidRPr="00061407">
        <w:rPr>
          <w:sz w:val="24"/>
          <w:szCs w:val="24"/>
        </w:rPr>
        <w:t>.4</w:t>
      </w:r>
      <w:r w:rsidRPr="00061407">
        <w:rPr>
          <w:sz w:val="24"/>
          <w:szCs w:val="24"/>
        </w:rPr>
        <w:t>. pareiškėjas projekte numato vykdyti priemonės lėšomis neremiamą veiklą;</w:t>
      </w:r>
    </w:p>
    <w:p w14:paraId="6A66D97C" w14:textId="2B449524" w:rsidR="0024202C" w:rsidRPr="00061407" w:rsidRDefault="00536BB3" w:rsidP="00445760">
      <w:pPr>
        <w:pStyle w:val="Sraopastraipa"/>
        <w:tabs>
          <w:tab w:val="left" w:pos="851"/>
          <w:tab w:val="left" w:pos="993"/>
        </w:tabs>
        <w:ind w:left="0" w:firstLine="360"/>
        <w:jc w:val="both"/>
        <w:rPr>
          <w:sz w:val="24"/>
          <w:szCs w:val="24"/>
        </w:rPr>
      </w:pPr>
      <w:r w:rsidRPr="00061407">
        <w:rPr>
          <w:sz w:val="24"/>
          <w:szCs w:val="24"/>
        </w:rPr>
        <w:t xml:space="preserve">   </w:t>
      </w:r>
      <w:r w:rsidR="00FE2821">
        <w:rPr>
          <w:sz w:val="24"/>
          <w:szCs w:val="24"/>
        </w:rPr>
        <w:t>20</w:t>
      </w:r>
      <w:r w:rsidR="0086348C" w:rsidRPr="00061407">
        <w:rPr>
          <w:sz w:val="24"/>
          <w:szCs w:val="24"/>
        </w:rPr>
        <w:t>.5</w:t>
      </w:r>
      <w:r w:rsidRPr="00061407">
        <w:rPr>
          <w:sz w:val="24"/>
          <w:szCs w:val="24"/>
        </w:rPr>
        <w:t>. pareiškėjas yra pateikęs paraišką finansuoti tų pačių veiklos rodiklių siekiančią veiklą iš kitos Rokiškio rajono savivaldybės biudžeto priemonės ir yra priimtas palankus sprendimas dėl finansavimo, tačiau bendras rodiklio įvertis sudėjus abiejų priemonių siekiamus rezultatus nepadidėja.</w:t>
      </w:r>
    </w:p>
    <w:p w14:paraId="6A66D97D" w14:textId="22E036D3" w:rsidR="0024202C" w:rsidRPr="00061407" w:rsidRDefault="0024202C" w:rsidP="00061407">
      <w:pPr>
        <w:numPr>
          <w:ilvl w:val="0"/>
          <w:numId w:val="13"/>
        </w:numPr>
        <w:tabs>
          <w:tab w:val="left" w:pos="851"/>
          <w:tab w:val="left" w:pos="900"/>
        </w:tabs>
        <w:ind w:left="0" w:firstLine="567"/>
        <w:jc w:val="both"/>
        <w:rPr>
          <w:sz w:val="24"/>
          <w:szCs w:val="24"/>
        </w:rPr>
      </w:pPr>
      <w:r w:rsidRPr="00061407">
        <w:rPr>
          <w:rFonts w:eastAsia="Calibri"/>
          <w:sz w:val="24"/>
          <w:szCs w:val="24"/>
          <w:lang w:eastAsia="lt-LT"/>
        </w:rPr>
        <w:t xml:space="preserve">Savivaldybės </w:t>
      </w:r>
      <w:r w:rsidRPr="00061407">
        <w:rPr>
          <w:sz w:val="24"/>
          <w:szCs w:val="24"/>
        </w:rPr>
        <w:t>administracijos direktoriui patvirtinus Konkurso rezultatus, Skyrius parengia reikalingų lėšų poreikio planą bei Savivaldybės strateginio planavimo dokumentų pakeitimus.</w:t>
      </w:r>
    </w:p>
    <w:p w14:paraId="6A66D97E" w14:textId="77777777" w:rsidR="006A65CE" w:rsidRPr="00061407" w:rsidRDefault="0024202C" w:rsidP="00061407">
      <w:pPr>
        <w:numPr>
          <w:ilvl w:val="0"/>
          <w:numId w:val="13"/>
        </w:numPr>
        <w:tabs>
          <w:tab w:val="left" w:pos="851"/>
          <w:tab w:val="left" w:pos="900"/>
        </w:tabs>
        <w:ind w:left="0" w:firstLine="567"/>
        <w:jc w:val="both"/>
        <w:rPr>
          <w:sz w:val="24"/>
          <w:szCs w:val="24"/>
        </w:rPr>
      </w:pPr>
      <w:r w:rsidRPr="00061407">
        <w:rPr>
          <w:rFonts w:eastAsia="Calibri"/>
          <w:sz w:val="24"/>
          <w:szCs w:val="24"/>
          <w:lang w:eastAsia="lt-LT"/>
        </w:rPr>
        <w:t xml:space="preserve"> Savivaldybės tarybai patvirtinus biudžetą</w:t>
      </w:r>
      <w:r w:rsidR="0096556F" w:rsidRPr="00061407">
        <w:rPr>
          <w:rFonts w:eastAsia="Calibri"/>
          <w:sz w:val="24"/>
          <w:szCs w:val="24"/>
          <w:lang w:eastAsia="lt-LT"/>
        </w:rPr>
        <w:t xml:space="preserve">, Skyrius informuoja Konkurso laimėtoją apie skirtą lėšų sumą ir pakviečia per 10 darbo dienų pasirašyti </w:t>
      </w:r>
      <w:r w:rsidR="0096556F" w:rsidRPr="00061407">
        <w:rPr>
          <w:sz w:val="24"/>
          <w:szCs w:val="24"/>
          <w:lang w:eastAsia="ru-RU"/>
        </w:rPr>
        <w:t xml:space="preserve">Biudžeto lėšų naudojimo sutartį (toliau – Sutartis). Sutartį pasirašo </w:t>
      </w:r>
      <w:r w:rsidR="0096556F" w:rsidRPr="00061407">
        <w:rPr>
          <w:rFonts w:eastAsia="Calibri"/>
          <w:sz w:val="24"/>
          <w:szCs w:val="24"/>
          <w:lang w:eastAsia="lt-LT"/>
        </w:rPr>
        <w:t>Savivaldybės administracijos direktorius ar jo įgaliotas asmuo</w:t>
      </w:r>
      <w:r w:rsidR="00536BB3" w:rsidRPr="00061407">
        <w:rPr>
          <w:sz w:val="24"/>
          <w:szCs w:val="24"/>
          <w:lang w:eastAsia="ru-RU"/>
        </w:rPr>
        <w:t>.</w:t>
      </w:r>
    </w:p>
    <w:p w14:paraId="6A66D97F" w14:textId="1CCA071D" w:rsidR="00536BB3" w:rsidRPr="00061407" w:rsidRDefault="00536BB3" w:rsidP="00061407">
      <w:pPr>
        <w:numPr>
          <w:ilvl w:val="0"/>
          <w:numId w:val="13"/>
        </w:numPr>
        <w:tabs>
          <w:tab w:val="left" w:pos="851"/>
          <w:tab w:val="left" w:pos="900"/>
        </w:tabs>
        <w:ind w:left="0" w:firstLine="567"/>
        <w:jc w:val="both"/>
        <w:rPr>
          <w:sz w:val="24"/>
          <w:szCs w:val="24"/>
        </w:rPr>
      </w:pPr>
      <w:r w:rsidRPr="00061407">
        <w:rPr>
          <w:sz w:val="24"/>
          <w:szCs w:val="24"/>
          <w:lang w:eastAsia="ru-RU"/>
        </w:rPr>
        <w:t xml:space="preserve"> </w:t>
      </w:r>
      <w:r w:rsidR="006A65CE" w:rsidRPr="00061407">
        <w:rPr>
          <w:sz w:val="24"/>
          <w:szCs w:val="24"/>
          <w:lang w:eastAsia="ru-RU"/>
        </w:rPr>
        <w:t xml:space="preserve">Jei Konkurso laimėtojas atsisako pasirašyti Sutartį, Skyrius </w:t>
      </w:r>
      <w:r w:rsidR="00355C97" w:rsidRPr="00061407">
        <w:rPr>
          <w:sz w:val="24"/>
          <w:szCs w:val="24"/>
          <w:lang w:eastAsia="ru-RU"/>
        </w:rPr>
        <w:t xml:space="preserve">pakviečia </w:t>
      </w:r>
      <w:r w:rsidR="006A65CE" w:rsidRPr="00061407">
        <w:rPr>
          <w:sz w:val="24"/>
          <w:szCs w:val="24"/>
          <w:lang w:eastAsia="ru-RU"/>
        </w:rPr>
        <w:t>antrosios vietos laimėtoją pasirašyti</w:t>
      </w:r>
      <w:r w:rsidR="00355C97" w:rsidRPr="00061407">
        <w:rPr>
          <w:sz w:val="24"/>
          <w:szCs w:val="24"/>
          <w:lang w:eastAsia="ru-RU"/>
        </w:rPr>
        <w:t xml:space="preserve"> Sutartį. Tokiam nesant ar atsisakius, konkursas skelbiamas pakartotinai.</w:t>
      </w:r>
      <w:r w:rsidR="006A65CE" w:rsidRPr="00061407">
        <w:rPr>
          <w:sz w:val="24"/>
          <w:szCs w:val="24"/>
          <w:lang w:eastAsia="ru-RU"/>
        </w:rPr>
        <w:t xml:space="preserve"> </w:t>
      </w:r>
    </w:p>
    <w:p w14:paraId="6A66D980" w14:textId="77777777" w:rsidR="006A65CE" w:rsidRPr="00061407" w:rsidRDefault="006A65CE" w:rsidP="00061407">
      <w:pPr>
        <w:pStyle w:val="Pagrindinistekstas"/>
        <w:spacing w:after="0"/>
        <w:ind w:left="360"/>
        <w:jc w:val="center"/>
        <w:rPr>
          <w:b/>
          <w:sz w:val="24"/>
          <w:szCs w:val="24"/>
          <w:lang w:val="lt-LT" w:eastAsia="ru-RU"/>
        </w:rPr>
      </w:pPr>
    </w:p>
    <w:p w14:paraId="6A66D981" w14:textId="77777777" w:rsidR="00536BB3" w:rsidRPr="00061407" w:rsidRDefault="00536BB3" w:rsidP="00061407">
      <w:pPr>
        <w:pStyle w:val="Pagrindinistekstas"/>
        <w:spacing w:after="0"/>
        <w:ind w:left="360"/>
        <w:jc w:val="center"/>
        <w:rPr>
          <w:b/>
          <w:sz w:val="24"/>
          <w:szCs w:val="24"/>
        </w:rPr>
      </w:pPr>
      <w:r w:rsidRPr="00061407">
        <w:rPr>
          <w:b/>
          <w:sz w:val="24"/>
          <w:szCs w:val="24"/>
          <w:lang w:val="lt-LT" w:eastAsia="ru-RU"/>
        </w:rPr>
        <w:t xml:space="preserve">III </w:t>
      </w:r>
      <w:r w:rsidRPr="00061407">
        <w:rPr>
          <w:b/>
          <w:sz w:val="24"/>
          <w:szCs w:val="24"/>
        </w:rPr>
        <w:t>SKYRIUS</w:t>
      </w:r>
    </w:p>
    <w:p w14:paraId="6A66D982" w14:textId="77777777" w:rsidR="00536BB3" w:rsidRPr="00061407" w:rsidRDefault="00536BB3" w:rsidP="00061407">
      <w:pPr>
        <w:pStyle w:val="Pagrindinistekstas"/>
        <w:spacing w:after="0"/>
        <w:ind w:left="360"/>
        <w:jc w:val="center"/>
        <w:rPr>
          <w:sz w:val="24"/>
          <w:szCs w:val="24"/>
        </w:rPr>
      </w:pPr>
      <w:r w:rsidRPr="00061407">
        <w:rPr>
          <w:b/>
          <w:sz w:val="24"/>
          <w:szCs w:val="24"/>
        </w:rPr>
        <w:t xml:space="preserve"> ĮGYVENDINIMAS IR KONTROLĖ</w:t>
      </w:r>
    </w:p>
    <w:p w14:paraId="6A66D983" w14:textId="77777777" w:rsidR="00536BB3" w:rsidRPr="00061407" w:rsidRDefault="00536BB3" w:rsidP="00061407">
      <w:pPr>
        <w:tabs>
          <w:tab w:val="left" w:pos="851"/>
          <w:tab w:val="left" w:pos="900"/>
        </w:tabs>
        <w:ind w:left="567"/>
        <w:jc w:val="both"/>
        <w:rPr>
          <w:sz w:val="24"/>
          <w:szCs w:val="24"/>
        </w:rPr>
      </w:pPr>
    </w:p>
    <w:p w14:paraId="6A66D984" w14:textId="77777777" w:rsidR="00536BB3" w:rsidRPr="00061407" w:rsidRDefault="00536BB3" w:rsidP="00061407">
      <w:pPr>
        <w:numPr>
          <w:ilvl w:val="0"/>
          <w:numId w:val="13"/>
        </w:numPr>
        <w:tabs>
          <w:tab w:val="left" w:pos="851"/>
          <w:tab w:val="left" w:pos="900"/>
        </w:tabs>
        <w:ind w:left="0" w:firstLine="567"/>
        <w:jc w:val="both"/>
        <w:rPr>
          <w:sz w:val="24"/>
          <w:szCs w:val="24"/>
        </w:rPr>
      </w:pPr>
      <w:r w:rsidRPr="00061407">
        <w:rPr>
          <w:sz w:val="24"/>
          <w:szCs w:val="24"/>
          <w:lang w:eastAsia="ru-RU"/>
        </w:rPr>
        <w:t>Informacija apie finansuotas paraiškas skelbiama Savivaldybės interneto svetainėje. Finansuotų ir nefinansuotų paraiškų pareiškėjai informuojami el. paštu. Vertinimo išvados teikiamos pareiškėjui paprašius raštu.</w:t>
      </w:r>
    </w:p>
    <w:p w14:paraId="6A66D985" w14:textId="77777777" w:rsidR="00EA2E70" w:rsidRPr="00061407" w:rsidRDefault="00355C97" w:rsidP="00061407">
      <w:pPr>
        <w:numPr>
          <w:ilvl w:val="0"/>
          <w:numId w:val="13"/>
        </w:numPr>
        <w:tabs>
          <w:tab w:val="left" w:pos="851"/>
          <w:tab w:val="left" w:pos="900"/>
        </w:tabs>
        <w:ind w:left="0" w:firstLine="567"/>
        <w:jc w:val="both"/>
        <w:rPr>
          <w:bCs/>
          <w:sz w:val="24"/>
          <w:szCs w:val="24"/>
        </w:rPr>
      </w:pPr>
      <w:r w:rsidRPr="00061407">
        <w:rPr>
          <w:sz w:val="24"/>
          <w:szCs w:val="24"/>
          <w:lang w:eastAsia="lt-LT"/>
        </w:rPr>
        <w:t xml:space="preserve">Projekto </w:t>
      </w:r>
      <w:r w:rsidR="00EA2E70" w:rsidRPr="00061407">
        <w:rPr>
          <w:sz w:val="24"/>
          <w:szCs w:val="24"/>
          <w:lang w:eastAsia="lt-LT"/>
        </w:rPr>
        <w:t>v</w:t>
      </w:r>
      <w:r w:rsidRPr="00061407">
        <w:rPr>
          <w:sz w:val="24"/>
          <w:szCs w:val="24"/>
          <w:lang w:eastAsia="lt-LT"/>
        </w:rPr>
        <w:t>ykdytojas</w:t>
      </w:r>
      <w:r w:rsidR="00EA2E70" w:rsidRPr="00061407">
        <w:rPr>
          <w:sz w:val="24"/>
          <w:szCs w:val="24"/>
          <w:lang w:eastAsia="lt-LT"/>
        </w:rPr>
        <w:t xml:space="preserve"> </w:t>
      </w:r>
      <w:r w:rsidR="00EA2E70" w:rsidRPr="00061407">
        <w:rPr>
          <w:sz w:val="24"/>
          <w:szCs w:val="24"/>
        </w:rPr>
        <w:t xml:space="preserve">atsako už gautų lėšų naudojimo teisėtumą, ekonomiškumą, efektyvumą ir rezultatyvumą. Lėšų </w:t>
      </w:r>
      <w:r w:rsidR="00EA2E70" w:rsidRPr="00061407">
        <w:rPr>
          <w:sz w:val="24"/>
          <w:szCs w:val="24"/>
          <w:lang w:eastAsia="lt-LT"/>
        </w:rPr>
        <w:t>apskaitą tvarko vadovaudamasis Lietuvos Respublikos teisės aktais ir savivaldybės biudžeto lėšų naudojimo sutartyje nustatyta tvarka.</w:t>
      </w:r>
    </w:p>
    <w:p w14:paraId="6A66D986" w14:textId="77777777" w:rsidR="00355C97" w:rsidRPr="00061407" w:rsidRDefault="00355C97" w:rsidP="00061407">
      <w:pPr>
        <w:numPr>
          <w:ilvl w:val="0"/>
          <w:numId w:val="13"/>
        </w:numPr>
        <w:tabs>
          <w:tab w:val="left" w:pos="851"/>
          <w:tab w:val="left" w:pos="900"/>
        </w:tabs>
        <w:ind w:left="0" w:firstLine="567"/>
        <w:jc w:val="both"/>
        <w:rPr>
          <w:sz w:val="24"/>
          <w:szCs w:val="24"/>
        </w:rPr>
      </w:pPr>
      <w:r w:rsidRPr="00061407">
        <w:rPr>
          <w:sz w:val="24"/>
          <w:szCs w:val="24"/>
          <w:lang w:eastAsia="ru-RU"/>
        </w:rPr>
        <w:t>Jei ar dėl nenumatytų aplinkybių projekto vykdytojas nebegali įgyvendinti viso ar dalies įsipareigojimų, apie tai jis nedelsiant informuoja Skyrių ir motyvuotame prašyme Savivaldybės administracijos direktoriui prašo vieno iš šių sprendimų:</w:t>
      </w:r>
    </w:p>
    <w:p w14:paraId="6A66D987" w14:textId="42CF9107" w:rsidR="00355C97" w:rsidRPr="00061407" w:rsidRDefault="00FE2821" w:rsidP="00445760">
      <w:pPr>
        <w:tabs>
          <w:tab w:val="left" w:pos="851"/>
          <w:tab w:val="left" w:pos="900"/>
        </w:tabs>
        <w:ind w:firstLine="567"/>
        <w:jc w:val="both"/>
        <w:rPr>
          <w:sz w:val="24"/>
          <w:szCs w:val="24"/>
          <w:lang w:eastAsia="ru-RU"/>
        </w:rPr>
      </w:pPr>
      <w:r>
        <w:rPr>
          <w:sz w:val="24"/>
          <w:szCs w:val="24"/>
          <w:lang w:eastAsia="ru-RU"/>
        </w:rPr>
        <w:t>26</w:t>
      </w:r>
      <w:r w:rsidR="00355C97" w:rsidRPr="00061407">
        <w:rPr>
          <w:sz w:val="24"/>
          <w:szCs w:val="24"/>
          <w:lang w:eastAsia="ru-RU"/>
        </w:rPr>
        <w:t xml:space="preserve">.1. </w:t>
      </w:r>
      <w:r w:rsidR="00355C97" w:rsidRPr="00061407">
        <w:rPr>
          <w:sz w:val="24"/>
          <w:szCs w:val="24"/>
        </w:rPr>
        <w:t xml:space="preserve">pasirašyti Sutarties pakeitimą sumažinant </w:t>
      </w:r>
      <w:r w:rsidR="00AD1FE8" w:rsidRPr="00061407">
        <w:rPr>
          <w:sz w:val="24"/>
          <w:szCs w:val="24"/>
        </w:rPr>
        <w:t>projekto veiklų ar rodiklių skaičių</w:t>
      </w:r>
      <w:r w:rsidR="00355C97" w:rsidRPr="00061407">
        <w:rPr>
          <w:sz w:val="24"/>
          <w:szCs w:val="24"/>
        </w:rPr>
        <w:t xml:space="preserve">  proporcingai sumažinant finansavimo sumą;</w:t>
      </w:r>
      <w:r w:rsidR="00355C97" w:rsidRPr="00061407">
        <w:rPr>
          <w:sz w:val="24"/>
          <w:szCs w:val="24"/>
          <w:lang w:eastAsia="ru-RU"/>
        </w:rPr>
        <w:t xml:space="preserve"> </w:t>
      </w:r>
    </w:p>
    <w:p w14:paraId="6A66D988" w14:textId="45FE5C98" w:rsidR="00355C97" w:rsidRPr="00061407" w:rsidRDefault="00355C97" w:rsidP="00445760">
      <w:pPr>
        <w:pStyle w:val="Sraopastraipa"/>
        <w:tabs>
          <w:tab w:val="left" w:pos="567"/>
          <w:tab w:val="left" w:pos="851"/>
        </w:tabs>
        <w:ind w:left="0" w:firstLine="567"/>
        <w:jc w:val="both"/>
        <w:rPr>
          <w:sz w:val="24"/>
          <w:szCs w:val="24"/>
        </w:rPr>
      </w:pPr>
      <w:r w:rsidRPr="00061407">
        <w:rPr>
          <w:sz w:val="24"/>
          <w:szCs w:val="24"/>
          <w:lang w:eastAsia="ru-RU"/>
        </w:rPr>
        <w:lastRenderedPageBreak/>
        <w:t>2</w:t>
      </w:r>
      <w:r w:rsidR="00FE2821">
        <w:rPr>
          <w:sz w:val="24"/>
          <w:szCs w:val="24"/>
          <w:lang w:eastAsia="ru-RU"/>
        </w:rPr>
        <w:t>6</w:t>
      </w:r>
      <w:r w:rsidRPr="00061407">
        <w:rPr>
          <w:sz w:val="24"/>
          <w:szCs w:val="24"/>
          <w:lang w:eastAsia="ru-RU"/>
        </w:rPr>
        <w:t xml:space="preserve">.2. </w:t>
      </w:r>
      <w:r w:rsidRPr="00061407">
        <w:rPr>
          <w:sz w:val="24"/>
          <w:szCs w:val="24"/>
        </w:rPr>
        <w:t>nutraukti Sutartį ir grąžinti į nurodytą savivaldybės banko sąskaitą visą Sutartyje numatytą sumą.</w:t>
      </w:r>
    </w:p>
    <w:p w14:paraId="6A66D989" w14:textId="77777777" w:rsidR="00536BB3" w:rsidRPr="00061407" w:rsidRDefault="00536BB3" w:rsidP="00445760">
      <w:pPr>
        <w:numPr>
          <w:ilvl w:val="0"/>
          <w:numId w:val="13"/>
        </w:numPr>
        <w:tabs>
          <w:tab w:val="left" w:pos="851"/>
          <w:tab w:val="left" w:pos="900"/>
        </w:tabs>
        <w:ind w:left="0" w:firstLine="567"/>
        <w:jc w:val="both"/>
        <w:rPr>
          <w:sz w:val="24"/>
          <w:szCs w:val="24"/>
        </w:rPr>
      </w:pPr>
      <w:r w:rsidRPr="00061407">
        <w:rPr>
          <w:sz w:val="24"/>
          <w:szCs w:val="24"/>
          <w:lang w:eastAsia="ru-RU"/>
        </w:rPr>
        <w:t>Veiklą vykdytojas įgyvendina ir už ją atsiskaito:</w:t>
      </w:r>
    </w:p>
    <w:p w14:paraId="6A66D98A" w14:textId="70099401" w:rsidR="009D2D2C" w:rsidRPr="00061407" w:rsidRDefault="00EA2E70" w:rsidP="00445760">
      <w:pPr>
        <w:pStyle w:val="Sraopastraipa"/>
        <w:widowControl w:val="0"/>
        <w:suppressAutoHyphens/>
        <w:ind w:left="0" w:firstLine="567"/>
        <w:jc w:val="both"/>
        <w:rPr>
          <w:sz w:val="24"/>
          <w:szCs w:val="24"/>
          <w:lang w:eastAsia="ru-RU"/>
        </w:rPr>
      </w:pPr>
      <w:r w:rsidRPr="00061407">
        <w:rPr>
          <w:sz w:val="24"/>
          <w:szCs w:val="24"/>
          <w:lang w:eastAsia="ru-RU"/>
        </w:rPr>
        <w:t>2</w:t>
      </w:r>
      <w:r w:rsidR="00FE2821">
        <w:rPr>
          <w:sz w:val="24"/>
          <w:szCs w:val="24"/>
          <w:lang w:eastAsia="ru-RU"/>
        </w:rPr>
        <w:t>7</w:t>
      </w:r>
      <w:r w:rsidR="009D2D2C" w:rsidRPr="00061407">
        <w:rPr>
          <w:sz w:val="24"/>
          <w:szCs w:val="24"/>
          <w:lang w:eastAsia="ru-RU"/>
        </w:rPr>
        <w:t>.1. pagal Sutarties įsipareigojimus;</w:t>
      </w:r>
    </w:p>
    <w:p w14:paraId="6A66D98B" w14:textId="26B1C322" w:rsidR="009D2D2C" w:rsidRPr="00061407" w:rsidRDefault="00FE2821" w:rsidP="00445760">
      <w:pPr>
        <w:pStyle w:val="Sraopastraipa"/>
        <w:widowControl w:val="0"/>
        <w:suppressAutoHyphens/>
        <w:ind w:left="0" w:firstLine="567"/>
        <w:jc w:val="both"/>
        <w:rPr>
          <w:sz w:val="24"/>
          <w:szCs w:val="24"/>
          <w:lang w:eastAsia="ru-RU"/>
        </w:rPr>
      </w:pPr>
      <w:r>
        <w:rPr>
          <w:sz w:val="24"/>
          <w:szCs w:val="24"/>
          <w:lang w:eastAsia="ru-RU"/>
        </w:rPr>
        <w:t>27</w:t>
      </w:r>
      <w:r w:rsidR="009D2D2C" w:rsidRPr="00061407">
        <w:rPr>
          <w:sz w:val="24"/>
          <w:szCs w:val="24"/>
          <w:lang w:eastAsia="ru-RU"/>
        </w:rPr>
        <w:t xml:space="preserve">.2. pateikdamas Skyriui </w:t>
      </w:r>
      <w:r w:rsidR="00AB20EB">
        <w:rPr>
          <w:sz w:val="24"/>
          <w:szCs w:val="24"/>
          <w:lang w:eastAsia="ru-RU"/>
        </w:rPr>
        <w:t xml:space="preserve">projekto </w:t>
      </w:r>
      <w:r w:rsidR="009D2D2C" w:rsidRPr="00061407">
        <w:rPr>
          <w:sz w:val="24"/>
          <w:szCs w:val="24"/>
          <w:lang w:eastAsia="ru-RU"/>
        </w:rPr>
        <w:t>įgyvendinimo ataskaitą (</w:t>
      </w:r>
      <w:r w:rsidR="0086348C" w:rsidRPr="00061407">
        <w:rPr>
          <w:sz w:val="24"/>
          <w:szCs w:val="24"/>
          <w:lang w:eastAsia="ru-RU"/>
        </w:rPr>
        <w:t>3</w:t>
      </w:r>
      <w:r w:rsidR="009D2D2C" w:rsidRPr="00061407">
        <w:rPr>
          <w:sz w:val="24"/>
          <w:szCs w:val="24"/>
          <w:lang w:eastAsia="ru-RU"/>
        </w:rPr>
        <w:t xml:space="preserve"> priedas). </w:t>
      </w:r>
      <w:r w:rsidR="00AD1FE8" w:rsidRPr="00061407">
        <w:rPr>
          <w:sz w:val="24"/>
          <w:szCs w:val="24"/>
          <w:lang w:eastAsia="ru-RU"/>
        </w:rPr>
        <w:t xml:space="preserve">Ataskaitą pagal veiklos sritis vertina turizmo </w:t>
      </w:r>
      <w:r w:rsidR="00AD1FE8" w:rsidRPr="00061407">
        <w:rPr>
          <w:rFonts w:eastAsia="Calibri"/>
          <w:sz w:val="24"/>
          <w:szCs w:val="24"/>
          <w:lang w:eastAsia="lt-LT"/>
        </w:rPr>
        <w:t xml:space="preserve">koordinavimo funkciją ir verslo </w:t>
      </w:r>
      <w:r w:rsidR="007469C5">
        <w:rPr>
          <w:rFonts w:eastAsia="Calibri"/>
          <w:sz w:val="24"/>
          <w:szCs w:val="24"/>
          <w:lang w:eastAsia="lt-LT"/>
        </w:rPr>
        <w:t xml:space="preserve">paramos </w:t>
      </w:r>
      <w:r w:rsidR="00AD1FE8" w:rsidRPr="00061407">
        <w:rPr>
          <w:rFonts w:eastAsia="Calibri"/>
          <w:sz w:val="24"/>
          <w:szCs w:val="24"/>
          <w:lang w:eastAsia="lt-LT"/>
        </w:rPr>
        <w:t>koordinavimo funkciją įgyvendinantys Savivaldybės administracijos padaliniai. Ataskaitą tvirtina Savivaldybės administracijos direktorius.</w:t>
      </w:r>
      <w:r w:rsidR="00AD1FE8" w:rsidRPr="00061407">
        <w:rPr>
          <w:sz w:val="24"/>
          <w:szCs w:val="24"/>
          <w:lang w:eastAsia="ru-RU"/>
        </w:rPr>
        <w:t xml:space="preserve"> </w:t>
      </w:r>
    </w:p>
    <w:p w14:paraId="6A66D98C" w14:textId="77777777" w:rsidR="009D2D2C" w:rsidRPr="00061407" w:rsidRDefault="009D2D2C" w:rsidP="00445760">
      <w:pPr>
        <w:numPr>
          <w:ilvl w:val="0"/>
          <w:numId w:val="13"/>
        </w:numPr>
        <w:tabs>
          <w:tab w:val="left" w:pos="851"/>
          <w:tab w:val="left" w:pos="900"/>
        </w:tabs>
        <w:ind w:left="0" w:firstLine="567"/>
        <w:jc w:val="both"/>
        <w:rPr>
          <w:sz w:val="24"/>
          <w:szCs w:val="24"/>
        </w:rPr>
      </w:pPr>
      <w:r w:rsidRPr="00061407">
        <w:rPr>
          <w:sz w:val="24"/>
          <w:szCs w:val="24"/>
        </w:rPr>
        <w:t>Projekto lėšų panaudojimo kontrolę atlieka Rokiškio rajono savivaldybės kontrolės ir audito tarnyba.</w:t>
      </w:r>
    </w:p>
    <w:p w14:paraId="6A66D98D" w14:textId="77777777" w:rsidR="009D2D2C" w:rsidRPr="00061407" w:rsidRDefault="009D2D2C" w:rsidP="00445760">
      <w:pPr>
        <w:numPr>
          <w:ilvl w:val="0"/>
          <w:numId w:val="13"/>
        </w:numPr>
        <w:tabs>
          <w:tab w:val="left" w:pos="851"/>
          <w:tab w:val="left" w:pos="900"/>
        </w:tabs>
        <w:ind w:left="0" w:firstLine="567"/>
        <w:jc w:val="both"/>
        <w:rPr>
          <w:sz w:val="24"/>
          <w:szCs w:val="24"/>
        </w:rPr>
      </w:pPr>
      <w:r w:rsidRPr="00061407">
        <w:rPr>
          <w:sz w:val="24"/>
          <w:szCs w:val="24"/>
          <w:lang w:eastAsia="lt-LT"/>
        </w:rPr>
        <w:t>Įgyvendindamas projekto veiklas, vykdytojas privalo viešinti Rokiškio rajono savivaldybės indėlį, įvardindamas Sutartyje nurodytą priemonės pavadinimą ar kitą formuluotę.</w:t>
      </w:r>
    </w:p>
    <w:p w14:paraId="6A66D98E" w14:textId="77777777" w:rsidR="009D2D2C" w:rsidRPr="00061407" w:rsidRDefault="009D2D2C" w:rsidP="00445760">
      <w:pPr>
        <w:numPr>
          <w:ilvl w:val="0"/>
          <w:numId w:val="13"/>
        </w:numPr>
        <w:tabs>
          <w:tab w:val="left" w:pos="851"/>
          <w:tab w:val="left" w:pos="900"/>
        </w:tabs>
        <w:ind w:left="0" w:firstLine="567"/>
        <w:jc w:val="both"/>
        <w:rPr>
          <w:sz w:val="24"/>
          <w:szCs w:val="24"/>
        </w:rPr>
      </w:pPr>
      <w:r w:rsidRPr="00061407">
        <w:rPr>
          <w:sz w:val="24"/>
          <w:szCs w:val="24"/>
        </w:rPr>
        <w:t xml:space="preserve">Projekto vykdytojas, kuris yra perkančioji organizacija, vykdydamas pirkimą, privalo vadovautis </w:t>
      </w:r>
      <w:r w:rsidR="00BC0D1C" w:rsidRPr="00061407">
        <w:rPr>
          <w:sz w:val="24"/>
          <w:szCs w:val="24"/>
        </w:rPr>
        <w:t>Lietuvos Respublikos v</w:t>
      </w:r>
      <w:r w:rsidRPr="00061407">
        <w:rPr>
          <w:sz w:val="24"/>
          <w:szCs w:val="24"/>
        </w:rPr>
        <w:t>iešųjų pirkimų įstatymu.</w:t>
      </w:r>
    </w:p>
    <w:p w14:paraId="6A66D98F" w14:textId="77777777" w:rsidR="00744ADF" w:rsidRPr="00061407" w:rsidRDefault="00744ADF" w:rsidP="00061407">
      <w:pPr>
        <w:tabs>
          <w:tab w:val="left" w:pos="851"/>
          <w:tab w:val="left" w:pos="900"/>
        </w:tabs>
        <w:jc w:val="both"/>
        <w:rPr>
          <w:sz w:val="24"/>
          <w:szCs w:val="24"/>
        </w:rPr>
      </w:pPr>
    </w:p>
    <w:p w14:paraId="6A66D990" w14:textId="47DB7F29" w:rsidR="00744ADF" w:rsidRPr="00061407" w:rsidRDefault="00FE2821" w:rsidP="00061407">
      <w:pPr>
        <w:pStyle w:val="Pagrindinistekstas2"/>
        <w:spacing w:after="0" w:line="240" w:lineRule="auto"/>
        <w:jc w:val="center"/>
        <w:rPr>
          <w:b/>
          <w:sz w:val="24"/>
          <w:szCs w:val="24"/>
        </w:rPr>
      </w:pPr>
      <w:r>
        <w:rPr>
          <w:b/>
          <w:sz w:val="24"/>
          <w:szCs w:val="24"/>
        </w:rPr>
        <w:t>IV</w:t>
      </w:r>
      <w:r w:rsidR="00744ADF" w:rsidRPr="00061407">
        <w:rPr>
          <w:b/>
          <w:sz w:val="24"/>
          <w:szCs w:val="24"/>
        </w:rPr>
        <w:t xml:space="preserve"> SKYRIUS</w:t>
      </w:r>
    </w:p>
    <w:p w14:paraId="6A66D991" w14:textId="5EF3AFD9" w:rsidR="00744ADF" w:rsidRPr="00061407" w:rsidRDefault="00744ADF" w:rsidP="00061407">
      <w:pPr>
        <w:pStyle w:val="Pagrindinistekstas2"/>
        <w:spacing w:after="0" w:line="240" w:lineRule="auto"/>
        <w:jc w:val="center"/>
        <w:rPr>
          <w:b/>
          <w:sz w:val="24"/>
          <w:szCs w:val="24"/>
        </w:rPr>
      </w:pPr>
      <w:r w:rsidRPr="00061407">
        <w:rPr>
          <w:b/>
          <w:sz w:val="24"/>
          <w:szCs w:val="24"/>
        </w:rPr>
        <w:t>BAIGIAMOSIOS NUOSTATOS</w:t>
      </w:r>
    </w:p>
    <w:p w14:paraId="6A66D992" w14:textId="77777777" w:rsidR="00744ADF" w:rsidRPr="00061407" w:rsidRDefault="00744ADF" w:rsidP="00061407">
      <w:pPr>
        <w:tabs>
          <w:tab w:val="left" w:pos="851"/>
          <w:tab w:val="left" w:pos="900"/>
        </w:tabs>
        <w:jc w:val="both"/>
        <w:rPr>
          <w:sz w:val="24"/>
          <w:szCs w:val="24"/>
        </w:rPr>
      </w:pPr>
    </w:p>
    <w:p w14:paraId="6A66D993" w14:textId="77777777" w:rsidR="00744ADF" w:rsidRPr="009B12CF" w:rsidRDefault="00744ADF" w:rsidP="00061407">
      <w:pPr>
        <w:numPr>
          <w:ilvl w:val="0"/>
          <w:numId w:val="13"/>
        </w:numPr>
        <w:tabs>
          <w:tab w:val="left" w:pos="851"/>
          <w:tab w:val="left" w:pos="900"/>
        </w:tabs>
        <w:ind w:left="0" w:firstLine="567"/>
        <w:jc w:val="both"/>
        <w:rPr>
          <w:bCs/>
          <w:sz w:val="24"/>
          <w:szCs w:val="24"/>
        </w:rPr>
      </w:pPr>
      <w:r w:rsidRPr="00061407">
        <w:rPr>
          <w:sz w:val="24"/>
          <w:szCs w:val="24"/>
        </w:rPr>
        <w:t xml:space="preserve"> </w:t>
      </w:r>
      <w:r w:rsidRPr="00061407">
        <w:rPr>
          <w:sz w:val="24"/>
          <w:szCs w:val="24"/>
          <w:lang w:eastAsia="lt-LT"/>
        </w:rPr>
        <w:t xml:space="preserve">Pareiškėjas, teikdamas paraišką, sutinka, kad su paraiška susijusi informacija (pareiškėjo pavadinimas, projekto pavadinimas ir trumpas veiklų aprašymas, projekto įgyvendinimo vieta, laikas, skirta (neskirta) lėšų suma) būtų skelbiama </w:t>
      </w:r>
      <w:r w:rsidRPr="00061407">
        <w:rPr>
          <w:sz w:val="24"/>
          <w:szCs w:val="24"/>
        </w:rPr>
        <w:t>Rokiškio rajono savivaldybės interneto</w:t>
      </w:r>
      <w:r w:rsidRPr="00061407">
        <w:rPr>
          <w:sz w:val="24"/>
          <w:szCs w:val="24"/>
          <w:lang w:eastAsia="lt-LT"/>
        </w:rPr>
        <w:t xml:space="preserve"> </w:t>
      </w:r>
      <w:r w:rsidRPr="00061407">
        <w:rPr>
          <w:sz w:val="24"/>
          <w:szCs w:val="24"/>
        </w:rPr>
        <w:t xml:space="preserve">svetainėje </w:t>
      </w:r>
      <w:hyperlink r:id="rId10" w:history="1">
        <w:r w:rsidRPr="009B12CF">
          <w:rPr>
            <w:rStyle w:val="Hipersaitas"/>
            <w:rFonts w:eastAsia="SimSun;宋体"/>
            <w:color w:val="auto"/>
            <w:sz w:val="24"/>
            <w:szCs w:val="24"/>
            <w:lang w:eastAsia="zh-CN" w:bidi="hi-IN"/>
          </w:rPr>
          <w:t>www.rokiskis.lt</w:t>
        </w:r>
      </w:hyperlink>
      <w:r w:rsidRPr="009B12CF">
        <w:rPr>
          <w:rFonts w:eastAsia="SimSun;宋体"/>
          <w:sz w:val="24"/>
          <w:szCs w:val="24"/>
          <w:lang w:eastAsia="zh-CN" w:bidi="hi-IN"/>
        </w:rPr>
        <w:t>.</w:t>
      </w:r>
    </w:p>
    <w:p w14:paraId="6A66D994" w14:textId="77777777" w:rsidR="00744ADF" w:rsidRPr="00061407" w:rsidRDefault="009A6E4B" w:rsidP="00061407">
      <w:pPr>
        <w:numPr>
          <w:ilvl w:val="0"/>
          <w:numId w:val="13"/>
        </w:numPr>
        <w:tabs>
          <w:tab w:val="left" w:pos="851"/>
          <w:tab w:val="left" w:pos="900"/>
        </w:tabs>
        <w:ind w:left="0" w:firstLine="567"/>
        <w:jc w:val="both"/>
        <w:rPr>
          <w:bCs/>
          <w:sz w:val="24"/>
          <w:szCs w:val="24"/>
        </w:rPr>
      </w:pPr>
      <w:r w:rsidRPr="00061407">
        <w:rPr>
          <w:sz w:val="24"/>
          <w:szCs w:val="24"/>
        </w:rPr>
        <w:t>Ginčai sprendžiami abipusiu susitarimu, o nesusitarus – teismo tvarka.</w:t>
      </w:r>
    </w:p>
    <w:p w14:paraId="6A66D995" w14:textId="77777777" w:rsidR="00744ADF" w:rsidRPr="00061407" w:rsidRDefault="009A6E4B" w:rsidP="00061407">
      <w:pPr>
        <w:numPr>
          <w:ilvl w:val="0"/>
          <w:numId w:val="13"/>
        </w:numPr>
        <w:tabs>
          <w:tab w:val="left" w:pos="851"/>
          <w:tab w:val="left" w:pos="900"/>
        </w:tabs>
        <w:ind w:left="0" w:firstLine="567"/>
        <w:jc w:val="both"/>
        <w:rPr>
          <w:bCs/>
          <w:sz w:val="24"/>
          <w:szCs w:val="24"/>
        </w:rPr>
      </w:pPr>
      <w:r w:rsidRPr="00061407">
        <w:rPr>
          <w:sz w:val="24"/>
          <w:szCs w:val="24"/>
        </w:rPr>
        <w:t xml:space="preserve">Šalys atleidžiamos nuo įsipareigojimų vykdymo ir nuostolių atlyginimo, jei jos tų įsipareigojimų negali vykdyti dėl priežasčių, nepriklausančių nuo jų valios. </w:t>
      </w:r>
    </w:p>
    <w:p w14:paraId="6A66D997" w14:textId="670795B1" w:rsidR="00FA4A2E" w:rsidRPr="00061407" w:rsidRDefault="00C42FCB" w:rsidP="0027615C">
      <w:pPr>
        <w:numPr>
          <w:ilvl w:val="0"/>
          <w:numId w:val="13"/>
        </w:numPr>
        <w:tabs>
          <w:tab w:val="left" w:pos="851"/>
          <w:tab w:val="left" w:pos="900"/>
        </w:tabs>
        <w:ind w:left="0" w:firstLine="567"/>
        <w:jc w:val="both"/>
        <w:rPr>
          <w:sz w:val="24"/>
          <w:szCs w:val="24"/>
          <w:shd w:val="clear" w:color="auto" w:fill="FFFFFF"/>
          <w:lang w:eastAsia="lt-LT"/>
        </w:rPr>
      </w:pPr>
      <w:r>
        <w:rPr>
          <w:bCs/>
          <w:sz w:val="24"/>
          <w:szCs w:val="24"/>
        </w:rPr>
        <w:t>Šis Aprašas gali būti keičiamas, papildomas ar naikinamas Rokiškio rajono savivaldybės tarybos sprendimu.</w:t>
      </w:r>
      <w:r w:rsidR="009A6E4B" w:rsidRPr="00061407">
        <w:rPr>
          <w:sz w:val="24"/>
          <w:szCs w:val="24"/>
          <w:shd w:val="clear" w:color="auto" w:fill="FFFFFF"/>
          <w:lang w:eastAsia="lt-LT"/>
        </w:rPr>
        <w:t xml:space="preserve">                             </w:t>
      </w:r>
    </w:p>
    <w:p w14:paraId="6A66D998" w14:textId="77777777" w:rsidR="009A6E4B" w:rsidRPr="00061407" w:rsidRDefault="009A6E4B" w:rsidP="00061407">
      <w:pPr>
        <w:widowControl w:val="0"/>
        <w:tabs>
          <w:tab w:val="left" w:pos="709"/>
        </w:tabs>
        <w:ind w:firstLine="709"/>
        <w:jc w:val="center"/>
        <w:rPr>
          <w:sz w:val="24"/>
          <w:szCs w:val="24"/>
          <w:shd w:val="clear" w:color="auto" w:fill="FFFFFF"/>
          <w:lang w:eastAsia="lt-LT"/>
        </w:rPr>
      </w:pPr>
      <w:r w:rsidRPr="00061407">
        <w:rPr>
          <w:sz w:val="24"/>
          <w:szCs w:val="24"/>
          <w:shd w:val="clear" w:color="auto" w:fill="FFFFFF"/>
          <w:lang w:eastAsia="lt-LT"/>
        </w:rPr>
        <w:t>__________________________</w:t>
      </w:r>
    </w:p>
    <w:p w14:paraId="6A66D999" w14:textId="77777777" w:rsidR="00833445" w:rsidRDefault="00833445" w:rsidP="00061407">
      <w:pPr>
        <w:ind w:firstLine="4820"/>
        <w:rPr>
          <w:sz w:val="24"/>
          <w:szCs w:val="24"/>
          <w:lang w:eastAsia="lt-LT"/>
        </w:rPr>
      </w:pPr>
    </w:p>
    <w:p w14:paraId="6A66D99A" w14:textId="77777777" w:rsidR="003A7FA2" w:rsidRDefault="003A7FA2" w:rsidP="00061407">
      <w:pPr>
        <w:ind w:firstLine="4820"/>
        <w:rPr>
          <w:sz w:val="24"/>
          <w:szCs w:val="24"/>
          <w:lang w:eastAsia="lt-LT"/>
        </w:rPr>
      </w:pPr>
    </w:p>
    <w:p w14:paraId="6A66D99B" w14:textId="77777777" w:rsidR="003A7FA2" w:rsidRDefault="003A7FA2" w:rsidP="00061407">
      <w:pPr>
        <w:ind w:firstLine="4820"/>
        <w:rPr>
          <w:sz w:val="24"/>
          <w:szCs w:val="24"/>
          <w:lang w:eastAsia="lt-LT"/>
        </w:rPr>
      </w:pPr>
    </w:p>
    <w:p w14:paraId="6A66D99C" w14:textId="77777777" w:rsidR="003A7FA2" w:rsidRDefault="003A7FA2" w:rsidP="00061407">
      <w:pPr>
        <w:ind w:firstLine="4820"/>
        <w:rPr>
          <w:sz w:val="24"/>
          <w:szCs w:val="24"/>
          <w:lang w:eastAsia="lt-LT"/>
        </w:rPr>
      </w:pPr>
    </w:p>
    <w:p w14:paraId="6A66D99D" w14:textId="77777777" w:rsidR="003A7FA2" w:rsidRDefault="003A7FA2" w:rsidP="00061407">
      <w:pPr>
        <w:ind w:firstLine="4820"/>
        <w:rPr>
          <w:sz w:val="24"/>
          <w:szCs w:val="24"/>
          <w:lang w:eastAsia="lt-LT"/>
        </w:rPr>
      </w:pPr>
    </w:p>
    <w:p w14:paraId="6A66D99E" w14:textId="77777777" w:rsidR="003A7FA2" w:rsidRDefault="003A7FA2" w:rsidP="00061407">
      <w:pPr>
        <w:ind w:firstLine="4820"/>
        <w:rPr>
          <w:sz w:val="24"/>
          <w:szCs w:val="24"/>
          <w:lang w:eastAsia="lt-LT"/>
        </w:rPr>
      </w:pPr>
    </w:p>
    <w:p w14:paraId="6A66D99F" w14:textId="77777777" w:rsidR="003A7FA2" w:rsidRDefault="003A7FA2" w:rsidP="00061407">
      <w:pPr>
        <w:ind w:firstLine="4820"/>
        <w:rPr>
          <w:sz w:val="24"/>
          <w:szCs w:val="24"/>
          <w:lang w:eastAsia="lt-LT"/>
        </w:rPr>
      </w:pPr>
    </w:p>
    <w:p w14:paraId="6A66D9A0" w14:textId="77777777" w:rsidR="003A7FA2" w:rsidRDefault="003A7FA2" w:rsidP="00061407">
      <w:pPr>
        <w:ind w:firstLine="4820"/>
        <w:rPr>
          <w:sz w:val="24"/>
          <w:szCs w:val="24"/>
          <w:lang w:eastAsia="lt-LT"/>
        </w:rPr>
      </w:pPr>
    </w:p>
    <w:p w14:paraId="6A66D9A1" w14:textId="77777777" w:rsidR="003A7FA2" w:rsidRDefault="003A7FA2" w:rsidP="00061407">
      <w:pPr>
        <w:ind w:firstLine="4820"/>
        <w:rPr>
          <w:sz w:val="24"/>
          <w:szCs w:val="24"/>
          <w:lang w:eastAsia="lt-LT"/>
        </w:rPr>
      </w:pPr>
    </w:p>
    <w:p w14:paraId="6A66D9A2" w14:textId="77777777" w:rsidR="003A7FA2" w:rsidRDefault="003A7FA2" w:rsidP="00061407">
      <w:pPr>
        <w:ind w:firstLine="4820"/>
        <w:rPr>
          <w:sz w:val="24"/>
          <w:szCs w:val="24"/>
          <w:lang w:eastAsia="lt-LT"/>
        </w:rPr>
      </w:pPr>
    </w:p>
    <w:p w14:paraId="6A66D9A3" w14:textId="77777777" w:rsidR="003A7FA2" w:rsidRDefault="003A7FA2" w:rsidP="00061407">
      <w:pPr>
        <w:ind w:firstLine="4820"/>
        <w:rPr>
          <w:sz w:val="24"/>
          <w:szCs w:val="24"/>
          <w:lang w:eastAsia="lt-LT"/>
        </w:rPr>
      </w:pPr>
    </w:p>
    <w:p w14:paraId="6A66D9A4" w14:textId="77777777" w:rsidR="003A7FA2" w:rsidRDefault="003A7FA2" w:rsidP="00061407">
      <w:pPr>
        <w:ind w:firstLine="4820"/>
        <w:rPr>
          <w:sz w:val="24"/>
          <w:szCs w:val="24"/>
          <w:lang w:eastAsia="lt-LT"/>
        </w:rPr>
      </w:pPr>
    </w:p>
    <w:p w14:paraId="6A66D9A5" w14:textId="77777777" w:rsidR="003A7FA2" w:rsidRDefault="003A7FA2" w:rsidP="00061407">
      <w:pPr>
        <w:ind w:firstLine="4820"/>
        <w:rPr>
          <w:sz w:val="24"/>
          <w:szCs w:val="24"/>
          <w:lang w:eastAsia="lt-LT"/>
        </w:rPr>
      </w:pPr>
    </w:p>
    <w:p w14:paraId="0C97BA35" w14:textId="77777777" w:rsidR="00445760" w:rsidRDefault="00445760" w:rsidP="00061407">
      <w:pPr>
        <w:ind w:firstLine="4820"/>
        <w:rPr>
          <w:sz w:val="24"/>
          <w:szCs w:val="24"/>
          <w:lang w:eastAsia="lt-LT"/>
        </w:rPr>
      </w:pPr>
    </w:p>
    <w:p w14:paraId="6A66D9A6" w14:textId="77777777" w:rsidR="003A7FA2" w:rsidRDefault="003A7FA2" w:rsidP="00061407">
      <w:pPr>
        <w:ind w:firstLine="4820"/>
        <w:rPr>
          <w:sz w:val="24"/>
          <w:szCs w:val="24"/>
          <w:lang w:eastAsia="lt-LT"/>
        </w:rPr>
      </w:pPr>
    </w:p>
    <w:p w14:paraId="6A66D9A7" w14:textId="77777777" w:rsidR="003A7FA2" w:rsidRDefault="003A7FA2" w:rsidP="00061407">
      <w:pPr>
        <w:ind w:firstLine="4820"/>
        <w:rPr>
          <w:sz w:val="24"/>
          <w:szCs w:val="24"/>
          <w:lang w:eastAsia="lt-LT"/>
        </w:rPr>
      </w:pPr>
    </w:p>
    <w:p w14:paraId="0EA3FAD9" w14:textId="77777777" w:rsidR="00A42B70" w:rsidRDefault="00A42B70" w:rsidP="00061407">
      <w:pPr>
        <w:ind w:firstLine="4820"/>
        <w:rPr>
          <w:sz w:val="24"/>
          <w:szCs w:val="24"/>
          <w:lang w:eastAsia="lt-LT"/>
        </w:rPr>
      </w:pPr>
    </w:p>
    <w:p w14:paraId="43DB012B" w14:textId="77777777" w:rsidR="00A42B70" w:rsidRDefault="00A42B70" w:rsidP="00061407">
      <w:pPr>
        <w:ind w:firstLine="4820"/>
        <w:rPr>
          <w:sz w:val="24"/>
          <w:szCs w:val="24"/>
          <w:lang w:eastAsia="lt-LT"/>
        </w:rPr>
      </w:pPr>
    </w:p>
    <w:p w14:paraId="6AECD2F0" w14:textId="77777777" w:rsidR="00014890" w:rsidRDefault="00014890" w:rsidP="00061407">
      <w:pPr>
        <w:ind w:firstLine="4820"/>
        <w:rPr>
          <w:sz w:val="24"/>
          <w:szCs w:val="24"/>
          <w:lang w:eastAsia="lt-LT"/>
        </w:rPr>
      </w:pPr>
    </w:p>
    <w:p w14:paraId="1A652A2A" w14:textId="77777777" w:rsidR="00014890" w:rsidRDefault="00014890" w:rsidP="00061407">
      <w:pPr>
        <w:ind w:firstLine="4820"/>
        <w:rPr>
          <w:sz w:val="24"/>
          <w:szCs w:val="24"/>
          <w:lang w:eastAsia="lt-LT"/>
        </w:rPr>
      </w:pPr>
    </w:p>
    <w:p w14:paraId="6A66D9A8" w14:textId="77777777" w:rsidR="003A7FA2" w:rsidRDefault="003A7FA2" w:rsidP="00061407">
      <w:pPr>
        <w:ind w:firstLine="4820"/>
        <w:rPr>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833445" w:rsidRPr="00061407" w14:paraId="6A66D9AD" w14:textId="77777777" w:rsidTr="002825B8">
        <w:tc>
          <w:tcPr>
            <w:tcW w:w="6345" w:type="dxa"/>
          </w:tcPr>
          <w:p w14:paraId="6A66D9A9" w14:textId="77777777" w:rsidR="00833445" w:rsidRPr="00061407" w:rsidRDefault="00833445" w:rsidP="00061407">
            <w:pPr>
              <w:rPr>
                <w:i/>
                <w:sz w:val="24"/>
                <w:szCs w:val="24"/>
              </w:rPr>
            </w:pPr>
          </w:p>
        </w:tc>
        <w:tc>
          <w:tcPr>
            <w:tcW w:w="3509" w:type="dxa"/>
          </w:tcPr>
          <w:p w14:paraId="6A66D9AA" w14:textId="77777777" w:rsidR="002825B8" w:rsidRPr="0075409F" w:rsidRDefault="002825B8" w:rsidP="002825B8">
            <w:pPr>
              <w:pStyle w:val="Antrats"/>
              <w:rPr>
                <w:bCs/>
                <w:sz w:val="24"/>
                <w:szCs w:val="24"/>
              </w:rPr>
            </w:pPr>
            <w:r w:rsidRPr="0075409F">
              <w:rPr>
                <w:bCs/>
                <w:sz w:val="24"/>
                <w:szCs w:val="24"/>
              </w:rPr>
              <w:t>Turizmo ir verslo plėtros priemonės</w:t>
            </w:r>
            <w:r w:rsidRPr="0075409F">
              <w:rPr>
                <w:bCs/>
                <w:sz w:val="24"/>
                <w:szCs w:val="24"/>
                <w:lang w:eastAsia="ar-SA"/>
              </w:rPr>
              <w:t xml:space="preserve"> projektų </w:t>
            </w:r>
            <w:r w:rsidRPr="0075409F">
              <w:rPr>
                <w:bCs/>
                <w:sz w:val="24"/>
                <w:szCs w:val="24"/>
              </w:rPr>
              <w:t>finansavimo iš Rokiškio rajono savivaldybės biudžeto tvarkos aprašo</w:t>
            </w:r>
          </w:p>
          <w:p w14:paraId="6A66D9AC" w14:textId="7C0273E4" w:rsidR="00833445" w:rsidRPr="0075409F" w:rsidRDefault="002825B8" w:rsidP="00061407">
            <w:pPr>
              <w:rPr>
                <w:sz w:val="24"/>
                <w:szCs w:val="24"/>
              </w:rPr>
            </w:pPr>
            <w:r w:rsidRPr="0075409F">
              <w:rPr>
                <w:sz w:val="24"/>
                <w:szCs w:val="24"/>
              </w:rPr>
              <w:t>1 priedas</w:t>
            </w:r>
          </w:p>
        </w:tc>
      </w:tr>
    </w:tbl>
    <w:p w14:paraId="6A66D9AE" w14:textId="77777777" w:rsidR="00833445" w:rsidRPr="00061407" w:rsidRDefault="00833445" w:rsidP="00061407">
      <w:pPr>
        <w:ind w:firstLine="4820"/>
        <w:rPr>
          <w:sz w:val="24"/>
          <w:szCs w:val="24"/>
          <w:lang w:eastAsia="lt-LT"/>
        </w:rPr>
      </w:pPr>
    </w:p>
    <w:p w14:paraId="6A66D9AF" w14:textId="77777777" w:rsidR="00833445" w:rsidRPr="0021725F" w:rsidRDefault="00833445" w:rsidP="00061407">
      <w:pPr>
        <w:pStyle w:val="Pavadinimas"/>
        <w:rPr>
          <w:b w:val="0"/>
          <w:sz w:val="24"/>
          <w:szCs w:val="24"/>
          <w:lang w:val="lt-LT"/>
        </w:rPr>
      </w:pPr>
      <w:r w:rsidRPr="0021725F">
        <w:rPr>
          <w:b w:val="0"/>
          <w:sz w:val="24"/>
          <w:szCs w:val="24"/>
          <w:lang w:val="lt-LT"/>
        </w:rPr>
        <w:t>(Paraiškos forma)</w:t>
      </w:r>
    </w:p>
    <w:p w14:paraId="6A66D9B0" w14:textId="77777777" w:rsidR="00833445" w:rsidRPr="00061407" w:rsidRDefault="00833445" w:rsidP="00061407">
      <w:pPr>
        <w:pStyle w:val="Pavadinimas"/>
        <w:rPr>
          <w:b w:val="0"/>
          <w:sz w:val="24"/>
          <w:szCs w:val="24"/>
          <w:lang w:val="lt-LT"/>
        </w:rPr>
      </w:pPr>
    </w:p>
    <w:p w14:paraId="6A66D9B1" w14:textId="77777777" w:rsidR="002825B8" w:rsidRPr="00061407" w:rsidRDefault="00061407" w:rsidP="002825B8">
      <w:pPr>
        <w:pStyle w:val="Pavadinimas"/>
        <w:rPr>
          <w:sz w:val="24"/>
          <w:szCs w:val="24"/>
          <w:lang w:val="lt-LT"/>
        </w:rPr>
      </w:pPr>
      <w:r w:rsidRPr="00061407">
        <w:rPr>
          <w:sz w:val="24"/>
          <w:szCs w:val="24"/>
          <w:lang w:val="lt-LT"/>
        </w:rPr>
        <w:tab/>
      </w:r>
      <w:r w:rsidRPr="00061407">
        <w:rPr>
          <w:bCs/>
          <w:sz w:val="24"/>
          <w:szCs w:val="24"/>
        </w:rPr>
        <w:t>TURIZMO IR VERSLO PLĖTROS PRIEMONĖS</w:t>
      </w:r>
      <w:r w:rsidR="002825B8">
        <w:rPr>
          <w:bCs/>
          <w:sz w:val="24"/>
          <w:szCs w:val="24"/>
        </w:rPr>
        <w:t xml:space="preserve"> PROJEKTO</w:t>
      </w:r>
      <w:r w:rsidR="00833445" w:rsidRPr="00061407">
        <w:rPr>
          <w:sz w:val="24"/>
          <w:szCs w:val="24"/>
          <w:lang w:val="lt-LT"/>
        </w:rPr>
        <w:t xml:space="preserve"> </w:t>
      </w:r>
      <w:r w:rsidR="002825B8" w:rsidRPr="00061407">
        <w:rPr>
          <w:sz w:val="24"/>
          <w:szCs w:val="24"/>
          <w:lang w:val="lt-LT"/>
        </w:rPr>
        <w:t>PARAIŠKA</w:t>
      </w:r>
    </w:p>
    <w:p w14:paraId="6A66D9B2" w14:textId="77777777" w:rsidR="00833445" w:rsidRPr="00061407" w:rsidRDefault="00833445" w:rsidP="00061407">
      <w:pPr>
        <w:pStyle w:val="Pavadinimas"/>
        <w:rPr>
          <w:sz w:val="24"/>
          <w:szCs w:val="24"/>
          <w:lang w:val="lt-LT"/>
        </w:rPr>
      </w:pPr>
    </w:p>
    <w:p w14:paraId="6A66D9B3" w14:textId="77777777" w:rsidR="00833445" w:rsidRPr="00061407" w:rsidRDefault="00B46BA7" w:rsidP="00061407">
      <w:pPr>
        <w:rPr>
          <w:b/>
          <w:sz w:val="24"/>
          <w:szCs w:val="24"/>
        </w:rPr>
      </w:pPr>
      <w:r>
        <w:rPr>
          <w:b/>
          <w:sz w:val="24"/>
          <w:szCs w:val="24"/>
        </w:rPr>
        <w:t>1</w:t>
      </w:r>
      <w:r w:rsidR="00833445" w:rsidRPr="00061407">
        <w:rPr>
          <w:b/>
          <w:sz w:val="24"/>
          <w:szCs w:val="24"/>
        </w:rPr>
        <w:t>. Duomenys apie paraiškėją: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327"/>
        <w:gridCol w:w="5090"/>
      </w:tblGrid>
      <w:tr w:rsidR="00833445" w:rsidRPr="00BD4D1D" w14:paraId="6A66D9B6" w14:textId="77777777" w:rsidTr="00A61CFC">
        <w:trPr>
          <w:trHeight w:val="396"/>
        </w:trPr>
        <w:tc>
          <w:tcPr>
            <w:tcW w:w="1360" w:type="pct"/>
            <w:tcBorders>
              <w:top w:val="single" w:sz="4" w:space="0" w:color="auto"/>
              <w:left w:val="single" w:sz="4" w:space="0" w:color="auto"/>
              <w:bottom w:val="single" w:sz="4" w:space="0" w:color="auto"/>
              <w:right w:val="single" w:sz="4" w:space="0" w:color="auto"/>
            </w:tcBorders>
            <w:shd w:val="clear" w:color="auto" w:fill="FFFFFF"/>
          </w:tcPr>
          <w:p w14:paraId="6A66D9B4" w14:textId="77777777" w:rsidR="00833445" w:rsidRPr="00BD4D1D" w:rsidRDefault="00833445" w:rsidP="00061407">
            <w:pPr>
              <w:rPr>
                <w:sz w:val="22"/>
                <w:szCs w:val="22"/>
              </w:rPr>
            </w:pPr>
            <w:r w:rsidRPr="00BD4D1D">
              <w:rPr>
                <w:sz w:val="22"/>
                <w:szCs w:val="22"/>
              </w:rPr>
              <w:t>Pareiškėjo pavadinimas</w:t>
            </w:r>
          </w:p>
        </w:tc>
        <w:tc>
          <w:tcPr>
            <w:tcW w:w="3640" w:type="pct"/>
            <w:gridSpan w:val="2"/>
            <w:tcBorders>
              <w:top w:val="single" w:sz="4" w:space="0" w:color="auto"/>
              <w:left w:val="single" w:sz="4" w:space="0" w:color="auto"/>
              <w:bottom w:val="single" w:sz="4" w:space="0" w:color="auto"/>
              <w:right w:val="single" w:sz="4" w:space="0" w:color="auto"/>
            </w:tcBorders>
          </w:tcPr>
          <w:p w14:paraId="6A66D9B5" w14:textId="77777777" w:rsidR="00833445" w:rsidRPr="00BD4D1D" w:rsidRDefault="00833445" w:rsidP="00061407">
            <w:pPr>
              <w:rPr>
                <w:sz w:val="22"/>
                <w:szCs w:val="22"/>
              </w:rPr>
            </w:pPr>
          </w:p>
        </w:tc>
      </w:tr>
      <w:tr w:rsidR="00833445" w:rsidRPr="00BD4D1D" w14:paraId="6A66D9B9" w14:textId="77777777" w:rsidTr="00A61CFC">
        <w:trPr>
          <w:cantSplit/>
          <w:trHeight w:val="400"/>
        </w:trPr>
        <w:tc>
          <w:tcPr>
            <w:tcW w:w="1360" w:type="pct"/>
            <w:tcBorders>
              <w:top w:val="single" w:sz="4" w:space="0" w:color="auto"/>
              <w:left w:val="single" w:sz="4" w:space="0" w:color="auto"/>
              <w:bottom w:val="single" w:sz="4" w:space="0" w:color="auto"/>
              <w:right w:val="single" w:sz="4" w:space="0" w:color="auto"/>
            </w:tcBorders>
            <w:shd w:val="clear" w:color="auto" w:fill="FFFFFF"/>
          </w:tcPr>
          <w:p w14:paraId="6A66D9B7" w14:textId="77777777" w:rsidR="00833445" w:rsidRPr="00BD4D1D" w:rsidRDefault="00833445" w:rsidP="00061407">
            <w:pPr>
              <w:rPr>
                <w:sz w:val="22"/>
                <w:szCs w:val="22"/>
              </w:rPr>
            </w:pPr>
            <w:r w:rsidRPr="00BD4D1D">
              <w:rPr>
                <w:sz w:val="22"/>
                <w:szCs w:val="22"/>
              </w:rPr>
              <w:t xml:space="preserve">Pareiškėjo teisinė forma </w:t>
            </w:r>
          </w:p>
        </w:tc>
        <w:tc>
          <w:tcPr>
            <w:tcW w:w="3640" w:type="pct"/>
            <w:gridSpan w:val="2"/>
            <w:tcBorders>
              <w:top w:val="single" w:sz="4" w:space="0" w:color="auto"/>
              <w:left w:val="single" w:sz="4" w:space="0" w:color="auto"/>
              <w:bottom w:val="single" w:sz="4" w:space="0" w:color="auto"/>
              <w:right w:val="single" w:sz="4" w:space="0" w:color="auto"/>
            </w:tcBorders>
          </w:tcPr>
          <w:p w14:paraId="6A66D9B8" w14:textId="77777777" w:rsidR="00833445" w:rsidRPr="00BD4D1D" w:rsidRDefault="00833445" w:rsidP="00061407">
            <w:pPr>
              <w:rPr>
                <w:sz w:val="22"/>
                <w:szCs w:val="22"/>
              </w:rPr>
            </w:pPr>
          </w:p>
        </w:tc>
      </w:tr>
      <w:tr w:rsidR="00833445" w:rsidRPr="00BD4D1D" w14:paraId="6A66D9BD" w14:textId="77777777" w:rsidTr="00A61CFC">
        <w:trPr>
          <w:cantSplit/>
          <w:trHeight w:val="128"/>
        </w:trPr>
        <w:tc>
          <w:tcPr>
            <w:tcW w:w="1360" w:type="pct"/>
            <w:vMerge w:val="restart"/>
            <w:tcBorders>
              <w:top w:val="single" w:sz="4" w:space="0" w:color="auto"/>
              <w:left w:val="single" w:sz="4" w:space="0" w:color="auto"/>
              <w:bottom w:val="single" w:sz="4" w:space="0" w:color="auto"/>
              <w:right w:val="single" w:sz="4" w:space="0" w:color="auto"/>
            </w:tcBorders>
            <w:shd w:val="clear" w:color="auto" w:fill="FFFFFF"/>
          </w:tcPr>
          <w:p w14:paraId="6A66D9BA" w14:textId="77777777" w:rsidR="00833445" w:rsidRPr="00BD4D1D" w:rsidRDefault="00833445" w:rsidP="00061407">
            <w:pPr>
              <w:rPr>
                <w:sz w:val="22"/>
                <w:szCs w:val="22"/>
              </w:rPr>
            </w:pPr>
            <w:r w:rsidRPr="00BD4D1D">
              <w:rPr>
                <w:sz w:val="22"/>
                <w:szCs w:val="22"/>
              </w:rPr>
              <w:t>Pareiškėjo rekvizitai</w:t>
            </w:r>
          </w:p>
        </w:tc>
        <w:tc>
          <w:tcPr>
            <w:tcW w:w="1142" w:type="pct"/>
            <w:tcBorders>
              <w:top w:val="single" w:sz="4" w:space="0" w:color="auto"/>
              <w:left w:val="single" w:sz="4" w:space="0" w:color="auto"/>
              <w:bottom w:val="single" w:sz="4" w:space="0" w:color="auto"/>
              <w:right w:val="single" w:sz="4" w:space="0" w:color="auto"/>
            </w:tcBorders>
          </w:tcPr>
          <w:p w14:paraId="6A66D9BB" w14:textId="77777777" w:rsidR="00833445" w:rsidRPr="00BD4D1D" w:rsidRDefault="00833445" w:rsidP="00061407">
            <w:pPr>
              <w:rPr>
                <w:sz w:val="22"/>
                <w:szCs w:val="22"/>
              </w:rPr>
            </w:pPr>
            <w:r w:rsidRPr="00BD4D1D">
              <w:rPr>
                <w:sz w:val="22"/>
                <w:szCs w:val="22"/>
              </w:rPr>
              <w:t>kodas</w:t>
            </w:r>
          </w:p>
        </w:tc>
        <w:tc>
          <w:tcPr>
            <w:tcW w:w="2497" w:type="pct"/>
            <w:tcBorders>
              <w:top w:val="single" w:sz="4" w:space="0" w:color="auto"/>
              <w:left w:val="single" w:sz="4" w:space="0" w:color="auto"/>
              <w:bottom w:val="single" w:sz="4" w:space="0" w:color="auto"/>
              <w:right w:val="single" w:sz="4" w:space="0" w:color="auto"/>
            </w:tcBorders>
          </w:tcPr>
          <w:p w14:paraId="6A66D9BC" w14:textId="77777777" w:rsidR="00833445" w:rsidRPr="00BD4D1D" w:rsidRDefault="00833445" w:rsidP="00061407">
            <w:pPr>
              <w:rPr>
                <w:sz w:val="22"/>
                <w:szCs w:val="22"/>
              </w:rPr>
            </w:pPr>
          </w:p>
        </w:tc>
      </w:tr>
      <w:tr w:rsidR="00833445" w:rsidRPr="00BD4D1D" w14:paraId="6A66D9C1"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BE"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BF" w14:textId="77777777" w:rsidR="00833445" w:rsidRPr="00BD4D1D" w:rsidRDefault="00833445" w:rsidP="00061407">
            <w:pPr>
              <w:rPr>
                <w:sz w:val="22"/>
                <w:szCs w:val="22"/>
              </w:rPr>
            </w:pPr>
            <w:r w:rsidRPr="00BD4D1D">
              <w:rPr>
                <w:sz w:val="22"/>
                <w:szCs w:val="22"/>
              </w:rPr>
              <w:t>adresas (gatvė, namo numeris, pašto indeksas, vietovė)</w:t>
            </w:r>
          </w:p>
        </w:tc>
        <w:tc>
          <w:tcPr>
            <w:tcW w:w="2497" w:type="pct"/>
            <w:tcBorders>
              <w:top w:val="single" w:sz="4" w:space="0" w:color="auto"/>
              <w:left w:val="single" w:sz="4" w:space="0" w:color="auto"/>
              <w:bottom w:val="single" w:sz="4" w:space="0" w:color="auto"/>
              <w:right w:val="single" w:sz="4" w:space="0" w:color="auto"/>
            </w:tcBorders>
          </w:tcPr>
          <w:p w14:paraId="6A66D9C0" w14:textId="77777777" w:rsidR="00833445" w:rsidRPr="00BD4D1D" w:rsidRDefault="00833445" w:rsidP="00061407">
            <w:pPr>
              <w:rPr>
                <w:sz w:val="22"/>
                <w:szCs w:val="22"/>
              </w:rPr>
            </w:pPr>
          </w:p>
        </w:tc>
      </w:tr>
      <w:tr w:rsidR="00833445" w:rsidRPr="00BD4D1D" w14:paraId="6A66D9C5"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C2"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C3" w14:textId="77777777" w:rsidR="00833445" w:rsidRPr="00BD4D1D" w:rsidRDefault="00833445" w:rsidP="00061407">
            <w:pPr>
              <w:rPr>
                <w:sz w:val="22"/>
                <w:szCs w:val="22"/>
              </w:rPr>
            </w:pPr>
            <w:r w:rsidRPr="00BD4D1D">
              <w:rPr>
                <w:sz w:val="22"/>
                <w:szCs w:val="22"/>
              </w:rPr>
              <w:t>tel.</w:t>
            </w:r>
          </w:p>
        </w:tc>
        <w:tc>
          <w:tcPr>
            <w:tcW w:w="2497" w:type="pct"/>
            <w:tcBorders>
              <w:top w:val="single" w:sz="4" w:space="0" w:color="auto"/>
              <w:left w:val="single" w:sz="4" w:space="0" w:color="auto"/>
              <w:bottom w:val="single" w:sz="4" w:space="0" w:color="auto"/>
              <w:right w:val="single" w:sz="4" w:space="0" w:color="auto"/>
            </w:tcBorders>
          </w:tcPr>
          <w:p w14:paraId="6A66D9C4" w14:textId="77777777" w:rsidR="00833445" w:rsidRPr="00BD4D1D" w:rsidRDefault="00833445" w:rsidP="00061407">
            <w:pPr>
              <w:rPr>
                <w:sz w:val="22"/>
                <w:szCs w:val="22"/>
              </w:rPr>
            </w:pPr>
          </w:p>
        </w:tc>
      </w:tr>
      <w:tr w:rsidR="00833445" w:rsidRPr="00BD4D1D" w14:paraId="6A66D9C9"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C6"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C7" w14:textId="77777777" w:rsidR="00833445" w:rsidRPr="00BD4D1D" w:rsidRDefault="00833445" w:rsidP="00061407">
            <w:pPr>
              <w:rPr>
                <w:sz w:val="22"/>
                <w:szCs w:val="22"/>
              </w:rPr>
            </w:pPr>
            <w:r w:rsidRPr="00BD4D1D">
              <w:rPr>
                <w:sz w:val="22"/>
                <w:szCs w:val="22"/>
              </w:rPr>
              <w:t>el. p. adresas</w:t>
            </w:r>
          </w:p>
        </w:tc>
        <w:tc>
          <w:tcPr>
            <w:tcW w:w="2497" w:type="pct"/>
            <w:tcBorders>
              <w:top w:val="single" w:sz="4" w:space="0" w:color="auto"/>
              <w:left w:val="single" w:sz="4" w:space="0" w:color="auto"/>
              <w:bottom w:val="single" w:sz="4" w:space="0" w:color="auto"/>
              <w:right w:val="single" w:sz="4" w:space="0" w:color="auto"/>
            </w:tcBorders>
          </w:tcPr>
          <w:p w14:paraId="6A66D9C8" w14:textId="77777777" w:rsidR="00833445" w:rsidRPr="00BD4D1D" w:rsidRDefault="00833445" w:rsidP="00061407">
            <w:pPr>
              <w:rPr>
                <w:sz w:val="22"/>
                <w:szCs w:val="22"/>
              </w:rPr>
            </w:pPr>
          </w:p>
        </w:tc>
      </w:tr>
      <w:tr w:rsidR="00833445" w:rsidRPr="00BD4D1D" w14:paraId="6A66D9CD"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CA"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CB" w14:textId="77777777" w:rsidR="00833445" w:rsidRPr="00BD4D1D" w:rsidRDefault="00833445" w:rsidP="00061407">
            <w:pPr>
              <w:rPr>
                <w:sz w:val="22"/>
                <w:szCs w:val="22"/>
              </w:rPr>
            </w:pPr>
            <w:r w:rsidRPr="00BD4D1D">
              <w:rPr>
                <w:sz w:val="22"/>
                <w:szCs w:val="22"/>
              </w:rPr>
              <w:t>bankas</w:t>
            </w:r>
          </w:p>
        </w:tc>
        <w:tc>
          <w:tcPr>
            <w:tcW w:w="2497" w:type="pct"/>
            <w:tcBorders>
              <w:top w:val="single" w:sz="4" w:space="0" w:color="auto"/>
              <w:left w:val="single" w:sz="4" w:space="0" w:color="auto"/>
              <w:bottom w:val="single" w:sz="4" w:space="0" w:color="auto"/>
              <w:right w:val="single" w:sz="4" w:space="0" w:color="auto"/>
            </w:tcBorders>
          </w:tcPr>
          <w:p w14:paraId="6A66D9CC" w14:textId="77777777" w:rsidR="00833445" w:rsidRPr="00BD4D1D" w:rsidRDefault="00833445" w:rsidP="00061407">
            <w:pPr>
              <w:rPr>
                <w:sz w:val="22"/>
                <w:szCs w:val="22"/>
              </w:rPr>
            </w:pPr>
          </w:p>
        </w:tc>
      </w:tr>
      <w:tr w:rsidR="00833445" w:rsidRPr="00BD4D1D" w14:paraId="6A66D9D1"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CE"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CF" w14:textId="77777777" w:rsidR="00833445" w:rsidRPr="00BD4D1D" w:rsidRDefault="00833445" w:rsidP="00061407">
            <w:pPr>
              <w:rPr>
                <w:sz w:val="22"/>
                <w:szCs w:val="22"/>
              </w:rPr>
            </w:pPr>
            <w:r w:rsidRPr="00BD4D1D">
              <w:rPr>
                <w:sz w:val="22"/>
                <w:szCs w:val="22"/>
              </w:rPr>
              <w:t>banko kodas</w:t>
            </w:r>
          </w:p>
        </w:tc>
        <w:tc>
          <w:tcPr>
            <w:tcW w:w="2497" w:type="pct"/>
            <w:tcBorders>
              <w:top w:val="single" w:sz="4" w:space="0" w:color="auto"/>
              <w:left w:val="single" w:sz="4" w:space="0" w:color="auto"/>
              <w:bottom w:val="single" w:sz="4" w:space="0" w:color="auto"/>
              <w:right w:val="single" w:sz="4" w:space="0" w:color="auto"/>
            </w:tcBorders>
          </w:tcPr>
          <w:p w14:paraId="6A66D9D0" w14:textId="77777777" w:rsidR="00833445" w:rsidRPr="00BD4D1D" w:rsidRDefault="00833445" w:rsidP="00061407">
            <w:pPr>
              <w:rPr>
                <w:sz w:val="22"/>
                <w:szCs w:val="22"/>
              </w:rPr>
            </w:pPr>
          </w:p>
        </w:tc>
      </w:tr>
      <w:tr w:rsidR="00833445" w:rsidRPr="00BD4D1D" w14:paraId="6A66D9D5" w14:textId="77777777" w:rsidTr="00A61CFC">
        <w:trPr>
          <w:cantSplit/>
          <w:trHeight w:val="122"/>
        </w:trPr>
        <w:tc>
          <w:tcPr>
            <w:tcW w:w="1360" w:type="pct"/>
            <w:vMerge/>
            <w:tcBorders>
              <w:top w:val="single" w:sz="4" w:space="0" w:color="auto"/>
              <w:left w:val="single" w:sz="4" w:space="0" w:color="auto"/>
              <w:bottom w:val="single" w:sz="4" w:space="0" w:color="auto"/>
              <w:right w:val="single" w:sz="4" w:space="0" w:color="auto"/>
            </w:tcBorders>
            <w:vAlign w:val="center"/>
          </w:tcPr>
          <w:p w14:paraId="6A66D9D2" w14:textId="77777777" w:rsidR="00833445" w:rsidRPr="00BD4D1D" w:rsidRDefault="00833445" w:rsidP="00061407">
            <w:pPr>
              <w:rPr>
                <w:sz w:val="22"/>
                <w:szCs w:val="22"/>
              </w:rPr>
            </w:pPr>
          </w:p>
        </w:tc>
        <w:tc>
          <w:tcPr>
            <w:tcW w:w="1142" w:type="pct"/>
            <w:tcBorders>
              <w:top w:val="single" w:sz="4" w:space="0" w:color="auto"/>
              <w:left w:val="single" w:sz="4" w:space="0" w:color="auto"/>
              <w:bottom w:val="single" w:sz="4" w:space="0" w:color="auto"/>
              <w:right w:val="single" w:sz="4" w:space="0" w:color="auto"/>
            </w:tcBorders>
          </w:tcPr>
          <w:p w14:paraId="6A66D9D3" w14:textId="77777777" w:rsidR="00833445" w:rsidRPr="00BD4D1D" w:rsidRDefault="00833445" w:rsidP="00061407">
            <w:pPr>
              <w:rPr>
                <w:sz w:val="22"/>
                <w:szCs w:val="22"/>
              </w:rPr>
            </w:pPr>
            <w:r w:rsidRPr="00BD4D1D">
              <w:rPr>
                <w:sz w:val="22"/>
                <w:szCs w:val="22"/>
              </w:rPr>
              <w:t>sąskaitos numeris</w:t>
            </w:r>
          </w:p>
        </w:tc>
        <w:tc>
          <w:tcPr>
            <w:tcW w:w="2497" w:type="pct"/>
            <w:tcBorders>
              <w:top w:val="single" w:sz="4" w:space="0" w:color="auto"/>
              <w:left w:val="single" w:sz="4" w:space="0" w:color="auto"/>
              <w:bottom w:val="single" w:sz="4" w:space="0" w:color="auto"/>
              <w:right w:val="single" w:sz="4" w:space="0" w:color="auto"/>
            </w:tcBorders>
          </w:tcPr>
          <w:p w14:paraId="6A66D9D4" w14:textId="77777777" w:rsidR="00833445" w:rsidRPr="00BD4D1D" w:rsidRDefault="00833445" w:rsidP="00061407">
            <w:pPr>
              <w:rPr>
                <w:sz w:val="22"/>
                <w:szCs w:val="22"/>
              </w:rPr>
            </w:pPr>
          </w:p>
        </w:tc>
      </w:tr>
    </w:tbl>
    <w:p w14:paraId="6A66D9D6" w14:textId="77777777" w:rsidR="00833445" w:rsidRPr="00BD4D1D" w:rsidRDefault="00833445" w:rsidP="00061407">
      <w:pPr>
        <w:rPr>
          <w:b/>
          <w:sz w:val="22"/>
          <w:szCs w:val="22"/>
        </w:rPr>
      </w:pPr>
    </w:p>
    <w:p w14:paraId="6A66D9D7" w14:textId="77777777" w:rsidR="00833445" w:rsidRPr="00061407" w:rsidRDefault="00B46BA7" w:rsidP="00061407">
      <w:pPr>
        <w:rPr>
          <w:b/>
          <w:sz w:val="24"/>
          <w:szCs w:val="24"/>
        </w:rPr>
      </w:pPr>
      <w:r>
        <w:rPr>
          <w:b/>
          <w:sz w:val="24"/>
          <w:szCs w:val="24"/>
        </w:rPr>
        <w:t>2</w:t>
      </w:r>
      <w:r w:rsidR="00833445" w:rsidRPr="00061407">
        <w:rPr>
          <w:b/>
          <w:sz w:val="24"/>
          <w:szCs w:val="24"/>
        </w:rPr>
        <w:t>. Duomenys apie projektą, kuriam prašoma parama: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6720"/>
      </w:tblGrid>
      <w:tr w:rsidR="00833445" w:rsidRPr="00BD4D1D" w14:paraId="6A66D9DA" w14:textId="77777777" w:rsidTr="0075409F">
        <w:trPr>
          <w:trHeight w:val="273"/>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D8" w14:textId="77777777" w:rsidR="00833445" w:rsidRPr="00BD4D1D" w:rsidRDefault="00833445" w:rsidP="00061407">
            <w:pPr>
              <w:rPr>
                <w:sz w:val="22"/>
                <w:szCs w:val="22"/>
              </w:rPr>
            </w:pPr>
            <w:r w:rsidRPr="00BD4D1D">
              <w:rPr>
                <w:sz w:val="22"/>
                <w:szCs w:val="22"/>
              </w:rPr>
              <w:t>Projekto pavadinimas</w:t>
            </w:r>
          </w:p>
        </w:tc>
        <w:tc>
          <w:tcPr>
            <w:tcW w:w="3298" w:type="pct"/>
            <w:tcBorders>
              <w:top w:val="single" w:sz="4" w:space="0" w:color="auto"/>
              <w:left w:val="single" w:sz="4" w:space="0" w:color="auto"/>
              <w:bottom w:val="single" w:sz="4" w:space="0" w:color="auto"/>
              <w:right w:val="single" w:sz="4" w:space="0" w:color="auto"/>
            </w:tcBorders>
          </w:tcPr>
          <w:p w14:paraId="6A66D9D9" w14:textId="77777777" w:rsidR="00833445" w:rsidRPr="00BD4D1D" w:rsidRDefault="00833445" w:rsidP="00061407">
            <w:pPr>
              <w:rPr>
                <w:sz w:val="22"/>
                <w:szCs w:val="22"/>
              </w:rPr>
            </w:pPr>
          </w:p>
        </w:tc>
      </w:tr>
      <w:tr w:rsidR="00833445" w:rsidRPr="00BD4D1D" w14:paraId="6A66D9DD" w14:textId="77777777" w:rsidTr="0075409F">
        <w:trPr>
          <w:cantSplit/>
          <w:trHeight w:val="290"/>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DB" w14:textId="77777777" w:rsidR="00833445" w:rsidRPr="00BD4D1D" w:rsidRDefault="00833445" w:rsidP="00061407">
            <w:pPr>
              <w:rPr>
                <w:sz w:val="22"/>
                <w:szCs w:val="22"/>
              </w:rPr>
            </w:pPr>
            <w:r w:rsidRPr="00BD4D1D">
              <w:rPr>
                <w:sz w:val="22"/>
                <w:szCs w:val="22"/>
              </w:rPr>
              <w:t>Bendra projekto vertė (Eur)</w:t>
            </w:r>
          </w:p>
        </w:tc>
        <w:tc>
          <w:tcPr>
            <w:tcW w:w="3298" w:type="pct"/>
            <w:tcBorders>
              <w:top w:val="single" w:sz="4" w:space="0" w:color="auto"/>
              <w:left w:val="single" w:sz="4" w:space="0" w:color="auto"/>
              <w:bottom w:val="single" w:sz="4" w:space="0" w:color="auto"/>
              <w:right w:val="single" w:sz="4" w:space="0" w:color="auto"/>
            </w:tcBorders>
          </w:tcPr>
          <w:p w14:paraId="6A66D9DC" w14:textId="77777777" w:rsidR="00833445" w:rsidRPr="00BD4D1D" w:rsidRDefault="00833445" w:rsidP="00061407">
            <w:pPr>
              <w:rPr>
                <w:sz w:val="22"/>
                <w:szCs w:val="22"/>
              </w:rPr>
            </w:pPr>
          </w:p>
        </w:tc>
      </w:tr>
      <w:tr w:rsidR="00833445" w:rsidRPr="00BD4D1D" w14:paraId="6A66D9E0" w14:textId="77777777" w:rsidTr="0075409F">
        <w:trPr>
          <w:cantSplit/>
          <w:trHeight w:val="175"/>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DE" w14:textId="77777777" w:rsidR="00833445" w:rsidRPr="00BD4D1D" w:rsidRDefault="00833445" w:rsidP="00061407">
            <w:pPr>
              <w:rPr>
                <w:sz w:val="22"/>
                <w:szCs w:val="22"/>
              </w:rPr>
            </w:pPr>
            <w:r w:rsidRPr="00BD4D1D">
              <w:rPr>
                <w:sz w:val="22"/>
                <w:szCs w:val="22"/>
              </w:rPr>
              <w:t>Prašoma parama (Eur)</w:t>
            </w:r>
          </w:p>
        </w:tc>
        <w:tc>
          <w:tcPr>
            <w:tcW w:w="3298" w:type="pct"/>
            <w:tcBorders>
              <w:top w:val="single" w:sz="4" w:space="0" w:color="auto"/>
              <w:left w:val="single" w:sz="4" w:space="0" w:color="auto"/>
              <w:bottom w:val="single" w:sz="4" w:space="0" w:color="auto"/>
              <w:right w:val="single" w:sz="4" w:space="0" w:color="auto"/>
            </w:tcBorders>
          </w:tcPr>
          <w:p w14:paraId="6A66D9DF" w14:textId="77777777" w:rsidR="00833445" w:rsidRPr="00BD4D1D" w:rsidRDefault="00833445" w:rsidP="00061407">
            <w:pPr>
              <w:rPr>
                <w:sz w:val="22"/>
                <w:szCs w:val="22"/>
              </w:rPr>
            </w:pPr>
          </w:p>
        </w:tc>
      </w:tr>
      <w:tr w:rsidR="00833445" w:rsidRPr="00BD4D1D" w14:paraId="6A66D9E3" w14:textId="77777777" w:rsidTr="0075409F">
        <w:trPr>
          <w:cantSplit/>
          <w:trHeight w:val="561"/>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E1" w14:textId="77777777" w:rsidR="00833445" w:rsidRPr="00BD4D1D" w:rsidRDefault="00833445" w:rsidP="00061407">
            <w:pPr>
              <w:rPr>
                <w:sz w:val="22"/>
                <w:szCs w:val="22"/>
              </w:rPr>
            </w:pPr>
            <w:r w:rsidRPr="00BD4D1D">
              <w:rPr>
                <w:sz w:val="22"/>
                <w:szCs w:val="22"/>
              </w:rPr>
              <w:t>Projekto įgyvendinimo trukmė (mėn.)</w:t>
            </w:r>
          </w:p>
        </w:tc>
        <w:tc>
          <w:tcPr>
            <w:tcW w:w="3298" w:type="pct"/>
            <w:tcBorders>
              <w:top w:val="single" w:sz="4" w:space="0" w:color="auto"/>
              <w:left w:val="single" w:sz="4" w:space="0" w:color="auto"/>
              <w:bottom w:val="single" w:sz="4" w:space="0" w:color="auto"/>
              <w:right w:val="single" w:sz="4" w:space="0" w:color="auto"/>
            </w:tcBorders>
          </w:tcPr>
          <w:p w14:paraId="6A66D9E2" w14:textId="77777777" w:rsidR="00833445" w:rsidRPr="00BD4D1D" w:rsidRDefault="00833445" w:rsidP="00061407">
            <w:pPr>
              <w:rPr>
                <w:sz w:val="22"/>
                <w:szCs w:val="22"/>
              </w:rPr>
            </w:pPr>
          </w:p>
        </w:tc>
      </w:tr>
      <w:tr w:rsidR="00833445" w:rsidRPr="00BD4D1D" w14:paraId="6A66D9E6" w14:textId="77777777" w:rsidTr="0075409F">
        <w:trPr>
          <w:cantSplit/>
          <w:trHeight w:val="181"/>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E4" w14:textId="77777777" w:rsidR="00833445" w:rsidRPr="00BD4D1D" w:rsidRDefault="00833445" w:rsidP="00061407">
            <w:pPr>
              <w:pStyle w:val="Style1"/>
              <w:rPr>
                <w:sz w:val="22"/>
                <w:szCs w:val="22"/>
              </w:rPr>
            </w:pPr>
            <w:r w:rsidRPr="00BD4D1D">
              <w:rPr>
                <w:sz w:val="22"/>
                <w:szCs w:val="22"/>
              </w:rPr>
              <w:t>Projekto pradžia</w:t>
            </w:r>
          </w:p>
        </w:tc>
        <w:tc>
          <w:tcPr>
            <w:tcW w:w="3298" w:type="pct"/>
            <w:tcBorders>
              <w:top w:val="single" w:sz="4" w:space="0" w:color="auto"/>
              <w:left w:val="single" w:sz="4" w:space="0" w:color="auto"/>
              <w:bottom w:val="single" w:sz="4" w:space="0" w:color="auto"/>
              <w:right w:val="single" w:sz="4" w:space="0" w:color="auto"/>
            </w:tcBorders>
          </w:tcPr>
          <w:p w14:paraId="6A66D9E5" w14:textId="77777777" w:rsidR="00833445" w:rsidRPr="00BD4D1D" w:rsidRDefault="00833445" w:rsidP="00061407">
            <w:pPr>
              <w:pStyle w:val="Style1"/>
              <w:rPr>
                <w:sz w:val="22"/>
                <w:szCs w:val="22"/>
              </w:rPr>
            </w:pPr>
          </w:p>
        </w:tc>
      </w:tr>
      <w:tr w:rsidR="00833445" w:rsidRPr="00BD4D1D" w14:paraId="6A66D9E9" w14:textId="77777777" w:rsidTr="0075409F">
        <w:trPr>
          <w:cantSplit/>
          <w:trHeight w:val="81"/>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E7" w14:textId="77777777" w:rsidR="00833445" w:rsidRPr="00BD4D1D" w:rsidRDefault="00833445" w:rsidP="00061407">
            <w:pPr>
              <w:pStyle w:val="Style1"/>
              <w:rPr>
                <w:sz w:val="22"/>
                <w:szCs w:val="22"/>
              </w:rPr>
            </w:pPr>
            <w:r w:rsidRPr="00BD4D1D">
              <w:rPr>
                <w:sz w:val="22"/>
                <w:szCs w:val="22"/>
              </w:rPr>
              <w:t>Projekto pabaiga</w:t>
            </w:r>
          </w:p>
        </w:tc>
        <w:tc>
          <w:tcPr>
            <w:tcW w:w="3298" w:type="pct"/>
            <w:tcBorders>
              <w:top w:val="single" w:sz="4" w:space="0" w:color="auto"/>
              <w:left w:val="single" w:sz="4" w:space="0" w:color="auto"/>
              <w:bottom w:val="single" w:sz="4" w:space="0" w:color="auto"/>
              <w:right w:val="single" w:sz="4" w:space="0" w:color="auto"/>
            </w:tcBorders>
          </w:tcPr>
          <w:p w14:paraId="6A66D9E8" w14:textId="77777777" w:rsidR="00833445" w:rsidRPr="00BD4D1D" w:rsidRDefault="00833445" w:rsidP="00061407">
            <w:pPr>
              <w:pStyle w:val="Style1"/>
              <w:rPr>
                <w:sz w:val="22"/>
                <w:szCs w:val="22"/>
              </w:rPr>
            </w:pPr>
          </w:p>
        </w:tc>
      </w:tr>
      <w:tr w:rsidR="00833445" w:rsidRPr="00BD4D1D" w14:paraId="6A66D9EC" w14:textId="77777777" w:rsidTr="0075409F">
        <w:trPr>
          <w:cantSplit/>
          <w:trHeight w:val="189"/>
        </w:trPr>
        <w:tc>
          <w:tcPr>
            <w:tcW w:w="1702" w:type="pct"/>
            <w:tcBorders>
              <w:top w:val="single" w:sz="4" w:space="0" w:color="auto"/>
              <w:left w:val="single" w:sz="4" w:space="0" w:color="auto"/>
              <w:bottom w:val="single" w:sz="4" w:space="0" w:color="auto"/>
              <w:right w:val="single" w:sz="4" w:space="0" w:color="auto"/>
            </w:tcBorders>
            <w:shd w:val="clear" w:color="auto" w:fill="FFFFFF"/>
          </w:tcPr>
          <w:p w14:paraId="6A66D9EA" w14:textId="77777777" w:rsidR="00833445" w:rsidRPr="00BD4D1D" w:rsidRDefault="00833445" w:rsidP="00061407">
            <w:pPr>
              <w:pStyle w:val="Style1"/>
              <w:rPr>
                <w:sz w:val="22"/>
                <w:szCs w:val="22"/>
              </w:rPr>
            </w:pPr>
            <w:r w:rsidRPr="00BD4D1D">
              <w:rPr>
                <w:sz w:val="22"/>
                <w:szCs w:val="22"/>
              </w:rPr>
              <w:t>Projekto vadovas</w:t>
            </w:r>
          </w:p>
        </w:tc>
        <w:tc>
          <w:tcPr>
            <w:tcW w:w="3298" w:type="pct"/>
            <w:tcBorders>
              <w:top w:val="single" w:sz="4" w:space="0" w:color="auto"/>
              <w:left w:val="single" w:sz="4" w:space="0" w:color="auto"/>
              <w:bottom w:val="single" w:sz="4" w:space="0" w:color="auto"/>
              <w:right w:val="single" w:sz="4" w:space="0" w:color="auto"/>
            </w:tcBorders>
          </w:tcPr>
          <w:p w14:paraId="6A66D9EB" w14:textId="77777777" w:rsidR="00833445" w:rsidRPr="00BD4D1D" w:rsidRDefault="00833445" w:rsidP="00061407">
            <w:pPr>
              <w:pStyle w:val="Style1"/>
              <w:rPr>
                <w:sz w:val="22"/>
                <w:szCs w:val="22"/>
              </w:rPr>
            </w:pPr>
          </w:p>
        </w:tc>
      </w:tr>
    </w:tbl>
    <w:p w14:paraId="6A66D9ED" w14:textId="77777777" w:rsidR="00833445" w:rsidRPr="00BD4D1D" w:rsidRDefault="00833445" w:rsidP="00061407">
      <w:pPr>
        <w:rPr>
          <w:b/>
          <w:sz w:val="22"/>
          <w:szCs w:val="22"/>
        </w:rPr>
      </w:pPr>
    </w:p>
    <w:p w14:paraId="6A66D9EE" w14:textId="77777777" w:rsidR="00833445" w:rsidRPr="00061407" w:rsidRDefault="00B46BA7" w:rsidP="00061407">
      <w:pPr>
        <w:rPr>
          <w:b/>
          <w:sz w:val="24"/>
          <w:szCs w:val="24"/>
        </w:rPr>
      </w:pPr>
      <w:r>
        <w:rPr>
          <w:b/>
          <w:sz w:val="24"/>
          <w:szCs w:val="24"/>
        </w:rPr>
        <w:t>3</w:t>
      </w:r>
      <w:r w:rsidR="00833445" w:rsidRPr="00061407">
        <w:rPr>
          <w:b/>
          <w:sz w:val="24"/>
          <w:szCs w:val="24"/>
        </w:rPr>
        <w:t>. Duomenys apie projekto</w:t>
      </w:r>
      <w:r>
        <w:rPr>
          <w:b/>
          <w:sz w:val="24"/>
          <w:szCs w:val="24"/>
        </w:rPr>
        <w:t xml:space="preserve"> vykdytojo</w:t>
      </w:r>
      <w:r w:rsidR="00833445" w:rsidRPr="00061407">
        <w:rPr>
          <w:b/>
          <w:sz w:val="24"/>
          <w:szCs w:val="24"/>
        </w:rPr>
        <w:t xml:space="preserve"> </w:t>
      </w:r>
      <w:r>
        <w:rPr>
          <w:b/>
          <w:sz w:val="24"/>
          <w:szCs w:val="24"/>
        </w:rPr>
        <w:t>išteklius, kuriuos jis naudos projekto įgyvendinimui</w:t>
      </w:r>
      <w:r w:rsidR="00833445" w:rsidRPr="00061407">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7409"/>
      </w:tblGrid>
      <w:tr w:rsidR="00B46BA7" w:rsidRPr="00061407" w14:paraId="6A66D9F1" w14:textId="77777777" w:rsidTr="00A61CFC">
        <w:trPr>
          <w:trHeight w:val="619"/>
        </w:trPr>
        <w:tc>
          <w:tcPr>
            <w:tcW w:w="1364" w:type="pct"/>
            <w:tcBorders>
              <w:top w:val="single" w:sz="4" w:space="0" w:color="auto"/>
              <w:left w:val="single" w:sz="4" w:space="0" w:color="auto"/>
              <w:bottom w:val="single" w:sz="4" w:space="0" w:color="auto"/>
              <w:right w:val="single" w:sz="4" w:space="0" w:color="auto"/>
            </w:tcBorders>
          </w:tcPr>
          <w:p w14:paraId="6A66D9EF" w14:textId="77777777" w:rsidR="00B46BA7" w:rsidRPr="00BD4D1D" w:rsidRDefault="00B46BA7" w:rsidP="00B46BA7">
            <w:pPr>
              <w:rPr>
                <w:sz w:val="22"/>
                <w:szCs w:val="22"/>
              </w:rPr>
            </w:pPr>
            <w:r w:rsidRPr="00BD4D1D">
              <w:rPr>
                <w:sz w:val="22"/>
                <w:szCs w:val="22"/>
              </w:rPr>
              <w:t xml:space="preserve">Infrastruktūra (pastatai, įranga, kt.) </w:t>
            </w:r>
          </w:p>
        </w:tc>
        <w:tc>
          <w:tcPr>
            <w:tcW w:w="3636" w:type="pct"/>
            <w:tcBorders>
              <w:top w:val="single" w:sz="4" w:space="0" w:color="auto"/>
              <w:left w:val="single" w:sz="4" w:space="0" w:color="auto"/>
              <w:bottom w:val="single" w:sz="4" w:space="0" w:color="auto"/>
              <w:right w:val="single" w:sz="4" w:space="0" w:color="auto"/>
            </w:tcBorders>
          </w:tcPr>
          <w:p w14:paraId="6A66D9F0" w14:textId="77777777" w:rsidR="00B46BA7" w:rsidRPr="00BD4D1D" w:rsidRDefault="00B46BA7" w:rsidP="00B46BA7">
            <w:pPr>
              <w:rPr>
                <w:sz w:val="22"/>
                <w:szCs w:val="22"/>
              </w:rPr>
            </w:pPr>
          </w:p>
        </w:tc>
      </w:tr>
      <w:tr w:rsidR="00B46BA7" w:rsidRPr="00061407" w14:paraId="6A66D9F4" w14:textId="77777777" w:rsidTr="00A61CFC">
        <w:trPr>
          <w:trHeight w:val="619"/>
        </w:trPr>
        <w:tc>
          <w:tcPr>
            <w:tcW w:w="1364" w:type="pct"/>
            <w:tcBorders>
              <w:top w:val="single" w:sz="4" w:space="0" w:color="auto"/>
              <w:left w:val="single" w:sz="4" w:space="0" w:color="auto"/>
              <w:bottom w:val="single" w:sz="4" w:space="0" w:color="auto"/>
              <w:right w:val="single" w:sz="4" w:space="0" w:color="auto"/>
            </w:tcBorders>
          </w:tcPr>
          <w:p w14:paraId="6A66D9F2" w14:textId="77777777" w:rsidR="00B46BA7" w:rsidRPr="00BD4D1D" w:rsidRDefault="00B46BA7" w:rsidP="00B46BA7">
            <w:pPr>
              <w:rPr>
                <w:sz w:val="22"/>
                <w:szCs w:val="22"/>
              </w:rPr>
            </w:pPr>
            <w:r w:rsidRPr="00BD4D1D">
              <w:rPr>
                <w:sz w:val="22"/>
                <w:szCs w:val="22"/>
              </w:rPr>
              <w:t>Žmogiškieji ištekliais ir jų kompetencija</w:t>
            </w:r>
          </w:p>
        </w:tc>
        <w:tc>
          <w:tcPr>
            <w:tcW w:w="3636" w:type="pct"/>
            <w:tcBorders>
              <w:top w:val="single" w:sz="4" w:space="0" w:color="auto"/>
              <w:left w:val="single" w:sz="4" w:space="0" w:color="auto"/>
              <w:bottom w:val="single" w:sz="4" w:space="0" w:color="auto"/>
              <w:right w:val="single" w:sz="4" w:space="0" w:color="auto"/>
            </w:tcBorders>
          </w:tcPr>
          <w:p w14:paraId="6A66D9F3" w14:textId="77777777" w:rsidR="00B46BA7" w:rsidRPr="00BD4D1D" w:rsidRDefault="00B46BA7" w:rsidP="00B46BA7">
            <w:pPr>
              <w:rPr>
                <w:sz w:val="22"/>
                <w:szCs w:val="22"/>
              </w:rPr>
            </w:pPr>
          </w:p>
        </w:tc>
      </w:tr>
      <w:tr w:rsidR="00833445" w:rsidRPr="00061407" w14:paraId="6A66D9F7" w14:textId="77777777" w:rsidTr="00A61CFC">
        <w:trPr>
          <w:trHeight w:val="619"/>
        </w:trPr>
        <w:tc>
          <w:tcPr>
            <w:tcW w:w="1364" w:type="pct"/>
            <w:tcBorders>
              <w:top w:val="single" w:sz="4" w:space="0" w:color="auto"/>
              <w:left w:val="single" w:sz="4" w:space="0" w:color="auto"/>
              <w:bottom w:val="single" w:sz="4" w:space="0" w:color="auto"/>
              <w:right w:val="single" w:sz="4" w:space="0" w:color="auto"/>
            </w:tcBorders>
          </w:tcPr>
          <w:p w14:paraId="6A66D9F5" w14:textId="77777777" w:rsidR="00833445" w:rsidRPr="00BD4D1D" w:rsidRDefault="00B46BA7" w:rsidP="00B46BA7">
            <w:pPr>
              <w:rPr>
                <w:sz w:val="22"/>
                <w:szCs w:val="22"/>
              </w:rPr>
            </w:pPr>
            <w:r w:rsidRPr="00BD4D1D">
              <w:rPr>
                <w:sz w:val="22"/>
                <w:szCs w:val="22"/>
              </w:rPr>
              <w:t>Projekto partneriai, jų veikla projekte</w:t>
            </w:r>
          </w:p>
        </w:tc>
        <w:tc>
          <w:tcPr>
            <w:tcW w:w="3636" w:type="pct"/>
            <w:tcBorders>
              <w:top w:val="single" w:sz="4" w:space="0" w:color="auto"/>
              <w:left w:val="single" w:sz="4" w:space="0" w:color="auto"/>
              <w:bottom w:val="single" w:sz="4" w:space="0" w:color="auto"/>
              <w:right w:val="single" w:sz="4" w:space="0" w:color="auto"/>
            </w:tcBorders>
          </w:tcPr>
          <w:p w14:paraId="6A66D9F6" w14:textId="77777777" w:rsidR="00833445" w:rsidRPr="00BD4D1D" w:rsidRDefault="00833445" w:rsidP="00B46BA7">
            <w:pPr>
              <w:rPr>
                <w:sz w:val="22"/>
                <w:szCs w:val="22"/>
              </w:rPr>
            </w:pPr>
          </w:p>
        </w:tc>
      </w:tr>
      <w:tr w:rsidR="00833445" w:rsidRPr="00061407" w14:paraId="6A66D9FA" w14:textId="77777777" w:rsidTr="00A61CFC">
        <w:trPr>
          <w:trHeight w:val="569"/>
        </w:trPr>
        <w:tc>
          <w:tcPr>
            <w:tcW w:w="1364" w:type="pct"/>
            <w:tcBorders>
              <w:top w:val="single" w:sz="4" w:space="0" w:color="auto"/>
              <w:left w:val="single" w:sz="4" w:space="0" w:color="auto"/>
              <w:bottom w:val="single" w:sz="4" w:space="0" w:color="auto"/>
              <w:right w:val="single" w:sz="4" w:space="0" w:color="auto"/>
            </w:tcBorders>
          </w:tcPr>
          <w:p w14:paraId="6A66D9F8" w14:textId="77777777" w:rsidR="00833445" w:rsidRPr="00BD4D1D" w:rsidRDefault="00B46BA7" w:rsidP="000849AB">
            <w:pPr>
              <w:rPr>
                <w:sz w:val="22"/>
                <w:szCs w:val="22"/>
              </w:rPr>
            </w:pPr>
            <w:r w:rsidRPr="00BD4D1D">
              <w:rPr>
                <w:sz w:val="22"/>
                <w:szCs w:val="22"/>
              </w:rPr>
              <w:t>Informavimo kanalai (</w:t>
            </w:r>
            <w:r w:rsidR="000849AB" w:rsidRPr="00BD4D1D">
              <w:rPr>
                <w:sz w:val="22"/>
                <w:szCs w:val="22"/>
              </w:rPr>
              <w:t>pareiškėjo valdomi, partnerių valdomi</w:t>
            </w:r>
            <w:r w:rsidRPr="00BD4D1D">
              <w:rPr>
                <w:sz w:val="22"/>
                <w:szCs w:val="22"/>
              </w:rPr>
              <w:t>)</w:t>
            </w:r>
          </w:p>
        </w:tc>
        <w:tc>
          <w:tcPr>
            <w:tcW w:w="3636" w:type="pct"/>
            <w:tcBorders>
              <w:top w:val="single" w:sz="4" w:space="0" w:color="auto"/>
              <w:left w:val="single" w:sz="4" w:space="0" w:color="auto"/>
              <w:bottom w:val="single" w:sz="4" w:space="0" w:color="auto"/>
              <w:right w:val="single" w:sz="4" w:space="0" w:color="auto"/>
            </w:tcBorders>
          </w:tcPr>
          <w:p w14:paraId="6A66D9F9" w14:textId="77777777" w:rsidR="00833445" w:rsidRPr="00BD4D1D" w:rsidRDefault="00833445" w:rsidP="00B46BA7">
            <w:pPr>
              <w:rPr>
                <w:sz w:val="22"/>
                <w:szCs w:val="22"/>
              </w:rPr>
            </w:pPr>
          </w:p>
        </w:tc>
      </w:tr>
    </w:tbl>
    <w:p w14:paraId="6A66D9FB" w14:textId="77777777" w:rsidR="00833445" w:rsidRPr="00061407" w:rsidRDefault="00833445" w:rsidP="00061407">
      <w:pPr>
        <w:rPr>
          <w:b/>
          <w:sz w:val="24"/>
          <w:szCs w:val="24"/>
        </w:rPr>
      </w:pPr>
    </w:p>
    <w:p w14:paraId="6A66D9FC" w14:textId="77777777" w:rsidR="00833445" w:rsidRPr="00061407" w:rsidRDefault="00B46BA7" w:rsidP="00061407">
      <w:pPr>
        <w:rPr>
          <w:b/>
          <w:sz w:val="24"/>
          <w:szCs w:val="24"/>
        </w:rPr>
      </w:pPr>
      <w:r>
        <w:rPr>
          <w:b/>
          <w:sz w:val="24"/>
          <w:szCs w:val="24"/>
        </w:rPr>
        <w:t>4</w:t>
      </w:r>
      <w:r w:rsidR="00833445" w:rsidRPr="00061407">
        <w:rPr>
          <w:b/>
          <w:sz w:val="24"/>
          <w:szCs w:val="24"/>
        </w:rPr>
        <w:t>. Projekto santrauka: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7384"/>
      </w:tblGrid>
      <w:tr w:rsidR="00833445" w:rsidRPr="00061407" w14:paraId="6A66D9FF" w14:textId="77777777" w:rsidTr="00A61CFC">
        <w:trPr>
          <w:trHeight w:val="306"/>
        </w:trPr>
        <w:tc>
          <w:tcPr>
            <w:tcW w:w="1376" w:type="pct"/>
            <w:tcBorders>
              <w:top w:val="single" w:sz="4" w:space="0" w:color="auto"/>
              <w:left w:val="single" w:sz="4" w:space="0" w:color="auto"/>
              <w:bottom w:val="single" w:sz="4" w:space="0" w:color="auto"/>
              <w:right w:val="single" w:sz="4" w:space="0" w:color="auto"/>
            </w:tcBorders>
          </w:tcPr>
          <w:p w14:paraId="6A66D9FD" w14:textId="77777777" w:rsidR="00833445" w:rsidRPr="00BD4D1D" w:rsidRDefault="00833445" w:rsidP="00061407">
            <w:pPr>
              <w:rPr>
                <w:sz w:val="22"/>
                <w:szCs w:val="22"/>
              </w:rPr>
            </w:pPr>
            <w:r w:rsidRPr="00BD4D1D">
              <w:rPr>
                <w:sz w:val="22"/>
                <w:szCs w:val="22"/>
              </w:rPr>
              <w:t>Projekto tikslas (-ai)</w:t>
            </w:r>
            <w:r w:rsidR="00410F59" w:rsidRPr="00BD4D1D">
              <w:rPr>
                <w:sz w:val="22"/>
                <w:szCs w:val="22"/>
              </w:rPr>
              <w:t xml:space="preserve"> ir uždaviniai</w:t>
            </w:r>
          </w:p>
        </w:tc>
        <w:tc>
          <w:tcPr>
            <w:tcW w:w="3624" w:type="pct"/>
            <w:tcBorders>
              <w:top w:val="single" w:sz="4" w:space="0" w:color="auto"/>
              <w:left w:val="single" w:sz="4" w:space="0" w:color="auto"/>
              <w:bottom w:val="single" w:sz="4" w:space="0" w:color="auto"/>
              <w:right w:val="single" w:sz="4" w:space="0" w:color="auto"/>
            </w:tcBorders>
          </w:tcPr>
          <w:p w14:paraId="6A66D9FE" w14:textId="77777777" w:rsidR="00833445" w:rsidRPr="00BD4D1D" w:rsidRDefault="00833445" w:rsidP="00061407">
            <w:pPr>
              <w:rPr>
                <w:sz w:val="22"/>
                <w:szCs w:val="22"/>
              </w:rPr>
            </w:pPr>
          </w:p>
        </w:tc>
      </w:tr>
      <w:tr w:rsidR="00833445" w:rsidRPr="00BD4D1D" w14:paraId="6A66DA02" w14:textId="77777777" w:rsidTr="00A61CFC">
        <w:trPr>
          <w:trHeight w:val="306"/>
        </w:trPr>
        <w:tc>
          <w:tcPr>
            <w:tcW w:w="1376" w:type="pct"/>
            <w:tcBorders>
              <w:top w:val="single" w:sz="4" w:space="0" w:color="auto"/>
              <w:left w:val="single" w:sz="4" w:space="0" w:color="auto"/>
              <w:bottom w:val="single" w:sz="4" w:space="0" w:color="auto"/>
              <w:right w:val="single" w:sz="4" w:space="0" w:color="auto"/>
            </w:tcBorders>
          </w:tcPr>
          <w:p w14:paraId="6A66DA00" w14:textId="77777777" w:rsidR="00833445" w:rsidRPr="00BD4D1D" w:rsidRDefault="00410F59" w:rsidP="00FF2BB8">
            <w:pPr>
              <w:rPr>
                <w:sz w:val="22"/>
                <w:szCs w:val="22"/>
              </w:rPr>
            </w:pPr>
            <w:r w:rsidRPr="00BD4D1D">
              <w:rPr>
                <w:sz w:val="22"/>
                <w:szCs w:val="22"/>
              </w:rPr>
              <w:lastRenderedPageBreak/>
              <w:t>Tikslinė</w:t>
            </w:r>
            <w:r w:rsidR="0043660B" w:rsidRPr="00BD4D1D">
              <w:rPr>
                <w:sz w:val="22"/>
                <w:szCs w:val="22"/>
              </w:rPr>
              <w:t xml:space="preserve">s projekto rinkos (išdėstant pagal prioritetinę eilę) </w:t>
            </w:r>
          </w:p>
        </w:tc>
        <w:tc>
          <w:tcPr>
            <w:tcW w:w="3624" w:type="pct"/>
            <w:tcBorders>
              <w:top w:val="single" w:sz="4" w:space="0" w:color="auto"/>
              <w:left w:val="single" w:sz="4" w:space="0" w:color="auto"/>
              <w:bottom w:val="single" w:sz="4" w:space="0" w:color="auto"/>
              <w:right w:val="single" w:sz="4" w:space="0" w:color="auto"/>
            </w:tcBorders>
          </w:tcPr>
          <w:p w14:paraId="6A66DA01" w14:textId="77777777" w:rsidR="00833445" w:rsidRPr="00BD4D1D" w:rsidRDefault="00833445" w:rsidP="00061407">
            <w:pPr>
              <w:rPr>
                <w:sz w:val="22"/>
                <w:szCs w:val="22"/>
              </w:rPr>
            </w:pPr>
          </w:p>
        </w:tc>
      </w:tr>
      <w:tr w:rsidR="00FF2BB8" w:rsidRPr="00BD4D1D" w14:paraId="6A66DA05" w14:textId="77777777" w:rsidTr="00A61CFC">
        <w:trPr>
          <w:trHeight w:val="630"/>
        </w:trPr>
        <w:tc>
          <w:tcPr>
            <w:tcW w:w="1376" w:type="pct"/>
            <w:tcBorders>
              <w:top w:val="single" w:sz="4" w:space="0" w:color="auto"/>
              <w:left w:val="single" w:sz="4" w:space="0" w:color="auto"/>
              <w:bottom w:val="single" w:sz="4" w:space="0" w:color="auto"/>
              <w:right w:val="single" w:sz="4" w:space="0" w:color="auto"/>
            </w:tcBorders>
          </w:tcPr>
          <w:p w14:paraId="6A66DA03" w14:textId="77777777" w:rsidR="00FF2BB8" w:rsidRPr="00BD4D1D" w:rsidRDefault="00FF2BB8" w:rsidP="00061407">
            <w:pPr>
              <w:rPr>
                <w:sz w:val="22"/>
                <w:szCs w:val="22"/>
              </w:rPr>
            </w:pPr>
            <w:r w:rsidRPr="00BD4D1D">
              <w:rPr>
                <w:sz w:val="22"/>
                <w:szCs w:val="22"/>
              </w:rPr>
              <w:t>Tikslinės grupės ir projekto nauda joms</w:t>
            </w:r>
          </w:p>
        </w:tc>
        <w:tc>
          <w:tcPr>
            <w:tcW w:w="3624" w:type="pct"/>
            <w:tcBorders>
              <w:top w:val="single" w:sz="4" w:space="0" w:color="auto"/>
              <w:left w:val="single" w:sz="4" w:space="0" w:color="auto"/>
              <w:bottom w:val="single" w:sz="4" w:space="0" w:color="auto"/>
              <w:right w:val="single" w:sz="4" w:space="0" w:color="auto"/>
            </w:tcBorders>
          </w:tcPr>
          <w:p w14:paraId="6A66DA04" w14:textId="77777777" w:rsidR="00FF2BB8" w:rsidRPr="00BD4D1D" w:rsidRDefault="00FF2BB8" w:rsidP="00061407">
            <w:pPr>
              <w:rPr>
                <w:sz w:val="22"/>
                <w:szCs w:val="22"/>
              </w:rPr>
            </w:pPr>
          </w:p>
        </w:tc>
      </w:tr>
      <w:tr w:rsidR="008D50EB" w:rsidRPr="00BD4D1D" w14:paraId="6A66DA08" w14:textId="77777777" w:rsidTr="00A61CFC">
        <w:trPr>
          <w:trHeight w:val="630"/>
        </w:trPr>
        <w:tc>
          <w:tcPr>
            <w:tcW w:w="1376" w:type="pct"/>
            <w:tcBorders>
              <w:top w:val="single" w:sz="4" w:space="0" w:color="auto"/>
              <w:left w:val="single" w:sz="4" w:space="0" w:color="auto"/>
              <w:bottom w:val="single" w:sz="4" w:space="0" w:color="auto"/>
              <w:right w:val="single" w:sz="4" w:space="0" w:color="auto"/>
            </w:tcBorders>
          </w:tcPr>
          <w:p w14:paraId="6A66DA06" w14:textId="77777777" w:rsidR="008D50EB" w:rsidRPr="00BD4D1D" w:rsidRDefault="008D50EB" w:rsidP="00061407">
            <w:pPr>
              <w:rPr>
                <w:sz w:val="22"/>
                <w:szCs w:val="22"/>
              </w:rPr>
            </w:pPr>
            <w:r w:rsidRPr="00BD4D1D">
              <w:rPr>
                <w:sz w:val="22"/>
                <w:szCs w:val="22"/>
              </w:rPr>
              <w:t>Kitų projektų lėšos, kurias numatoma panaudoti šio projekto įgyvendinimui</w:t>
            </w:r>
          </w:p>
        </w:tc>
        <w:tc>
          <w:tcPr>
            <w:tcW w:w="3624" w:type="pct"/>
            <w:tcBorders>
              <w:top w:val="single" w:sz="4" w:space="0" w:color="auto"/>
              <w:left w:val="single" w:sz="4" w:space="0" w:color="auto"/>
              <w:bottom w:val="single" w:sz="4" w:space="0" w:color="auto"/>
              <w:right w:val="single" w:sz="4" w:space="0" w:color="auto"/>
            </w:tcBorders>
          </w:tcPr>
          <w:p w14:paraId="6A66DA07" w14:textId="77777777" w:rsidR="008D50EB" w:rsidRPr="00BD4D1D" w:rsidRDefault="008D50EB" w:rsidP="00061407">
            <w:pPr>
              <w:rPr>
                <w:sz w:val="22"/>
                <w:szCs w:val="22"/>
              </w:rPr>
            </w:pPr>
          </w:p>
        </w:tc>
      </w:tr>
      <w:tr w:rsidR="00833445" w:rsidRPr="00BD4D1D" w14:paraId="6A66DA0B" w14:textId="77777777" w:rsidTr="00A61CFC">
        <w:trPr>
          <w:trHeight w:val="630"/>
        </w:trPr>
        <w:tc>
          <w:tcPr>
            <w:tcW w:w="1376" w:type="pct"/>
            <w:tcBorders>
              <w:top w:val="single" w:sz="4" w:space="0" w:color="auto"/>
              <w:left w:val="single" w:sz="4" w:space="0" w:color="auto"/>
              <w:bottom w:val="single" w:sz="4" w:space="0" w:color="auto"/>
              <w:right w:val="single" w:sz="4" w:space="0" w:color="auto"/>
            </w:tcBorders>
          </w:tcPr>
          <w:p w14:paraId="6A66DA09" w14:textId="77777777" w:rsidR="00833445" w:rsidRPr="00BD4D1D" w:rsidRDefault="008D50EB" w:rsidP="008D50EB">
            <w:pPr>
              <w:rPr>
                <w:sz w:val="22"/>
                <w:szCs w:val="22"/>
              </w:rPr>
            </w:pPr>
            <w:r w:rsidRPr="00BD4D1D">
              <w:rPr>
                <w:sz w:val="22"/>
                <w:szCs w:val="22"/>
              </w:rPr>
              <w:t>Projekto p</w:t>
            </w:r>
            <w:r w:rsidR="00410F59" w:rsidRPr="00BD4D1D">
              <w:rPr>
                <w:sz w:val="22"/>
                <w:szCs w:val="22"/>
              </w:rPr>
              <w:t xml:space="preserve">ajamų prognozė (pardavimai, </w:t>
            </w:r>
            <w:r w:rsidRPr="00BD4D1D">
              <w:rPr>
                <w:sz w:val="22"/>
                <w:szCs w:val="22"/>
              </w:rPr>
              <w:t>veiklos</w:t>
            </w:r>
            <w:r w:rsidR="00410F59" w:rsidRPr="00BD4D1D">
              <w:rPr>
                <w:sz w:val="22"/>
                <w:szCs w:val="22"/>
              </w:rPr>
              <w:t xml:space="preserve"> pajamos)</w:t>
            </w:r>
          </w:p>
        </w:tc>
        <w:tc>
          <w:tcPr>
            <w:tcW w:w="3624" w:type="pct"/>
            <w:tcBorders>
              <w:top w:val="single" w:sz="4" w:space="0" w:color="auto"/>
              <w:left w:val="single" w:sz="4" w:space="0" w:color="auto"/>
              <w:bottom w:val="single" w:sz="4" w:space="0" w:color="auto"/>
              <w:right w:val="single" w:sz="4" w:space="0" w:color="auto"/>
            </w:tcBorders>
          </w:tcPr>
          <w:p w14:paraId="6A66DA0A" w14:textId="77777777" w:rsidR="00833445" w:rsidRPr="00BD4D1D" w:rsidRDefault="00833445" w:rsidP="00061407">
            <w:pPr>
              <w:rPr>
                <w:sz w:val="22"/>
                <w:szCs w:val="22"/>
              </w:rPr>
            </w:pPr>
          </w:p>
        </w:tc>
      </w:tr>
      <w:tr w:rsidR="00833445" w:rsidRPr="00BD4D1D" w14:paraId="6A66DA0E" w14:textId="77777777" w:rsidTr="00A61CFC">
        <w:trPr>
          <w:trHeight w:val="630"/>
        </w:trPr>
        <w:tc>
          <w:tcPr>
            <w:tcW w:w="1376" w:type="pct"/>
            <w:tcBorders>
              <w:top w:val="single" w:sz="4" w:space="0" w:color="auto"/>
              <w:left w:val="single" w:sz="4" w:space="0" w:color="auto"/>
              <w:bottom w:val="single" w:sz="4" w:space="0" w:color="auto"/>
              <w:right w:val="single" w:sz="4" w:space="0" w:color="auto"/>
            </w:tcBorders>
          </w:tcPr>
          <w:p w14:paraId="6A66DA0C" w14:textId="77777777" w:rsidR="00833445" w:rsidRPr="00BD4D1D" w:rsidRDefault="0043660B" w:rsidP="00061407">
            <w:pPr>
              <w:rPr>
                <w:sz w:val="22"/>
                <w:szCs w:val="22"/>
              </w:rPr>
            </w:pPr>
            <w:r w:rsidRPr="00BD4D1D">
              <w:rPr>
                <w:sz w:val="22"/>
                <w:szCs w:val="22"/>
              </w:rPr>
              <w:t xml:space="preserve">Projekto </w:t>
            </w:r>
            <w:r w:rsidR="00515330" w:rsidRPr="00BD4D1D">
              <w:rPr>
                <w:sz w:val="22"/>
                <w:szCs w:val="22"/>
              </w:rPr>
              <w:t xml:space="preserve">finansinė </w:t>
            </w:r>
            <w:r w:rsidRPr="00BD4D1D">
              <w:rPr>
                <w:sz w:val="22"/>
                <w:szCs w:val="22"/>
              </w:rPr>
              <w:t xml:space="preserve">grąža (pajamų ir sąnaudų skirtumas) procentais nuo gautų Priemonės lėšų </w:t>
            </w:r>
          </w:p>
        </w:tc>
        <w:tc>
          <w:tcPr>
            <w:tcW w:w="3624" w:type="pct"/>
            <w:tcBorders>
              <w:top w:val="single" w:sz="4" w:space="0" w:color="auto"/>
              <w:left w:val="single" w:sz="4" w:space="0" w:color="auto"/>
              <w:bottom w:val="single" w:sz="4" w:space="0" w:color="auto"/>
              <w:right w:val="single" w:sz="4" w:space="0" w:color="auto"/>
            </w:tcBorders>
          </w:tcPr>
          <w:p w14:paraId="6A66DA0D" w14:textId="77777777" w:rsidR="00833445" w:rsidRPr="00BD4D1D" w:rsidRDefault="00833445" w:rsidP="00061407">
            <w:pPr>
              <w:rPr>
                <w:sz w:val="22"/>
                <w:szCs w:val="22"/>
              </w:rPr>
            </w:pPr>
          </w:p>
        </w:tc>
      </w:tr>
    </w:tbl>
    <w:p w14:paraId="6A66DA0F" w14:textId="77777777" w:rsidR="00833445" w:rsidRPr="00BD4D1D" w:rsidRDefault="00833445" w:rsidP="00061407">
      <w:pPr>
        <w:pStyle w:val="Style4"/>
        <w:rPr>
          <w:b/>
          <w:sz w:val="22"/>
          <w:szCs w:val="22"/>
        </w:rPr>
      </w:pPr>
    </w:p>
    <w:p w14:paraId="6A66DA10" w14:textId="77777777" w:rsidR="00A61CFC" w:rsidRPr="00A61CFC" w:rsidRDefault="0043660B" w:rsidP="00061407">
      <w:pPr>
        <w:pStyle w:val="Style4"/>
        <w:rPr>
          <w:sz w:val="24"/>
          <w:szCs w:val="24"/>
        </w:rPr>
      </w:pPr>
      <w:r w:rsidRPr="001F43D3">
        <w:rPr>
          <w:b/>
          <w:sz w:val="24"/>
          <w:szCs w:val="24"/>
        </w:rPr>
        <w:t xml:space="preserve">5. </w:t>
      </w:r>
      <w:r w:rsidR="00460679" w:rsidRPr="001F43D3">
        <w:rPr>
          <w:b/>
          <w:sz w:val="24"/>
          <w:szCs w:val="24"/>
        </w:rPr>
        <w:t>Projekto įgyvendinimo planas</w:t>
      </w:r>
      <w:r w:rsidRPr="001F43D3">
        <w:rPr>
          <w:b/>
          <w:sz w:val="24"/>
          <w:szCs w:val="24"/>
        </w:rPr>
        <w:t xml:space="preserve"> </w:t>
      </w:r>
      <w:r w:rsidRPr="001F43D3">
        <w:rPr>
          <w:sz w:val="24"/>
          <w:szCs w:val="24"/>
        </w:rPr>
        <w:t>(pateikiamas užpildytas konkurso sąlygų priedas</w:t>
      </w:r>
      <w:r w:rsidR="00460679" w:rsidRPr="001F43D3">
        <w:rPr>
          <w:sz w:val="24"/>
          <w:szCs w:val="24"/>
        </w:rPr>
        <w:t xml:space="preserve"> „Turizmo ir verslo plėtros priemonės įgyvendinimo </w:t>
      </w:r>
      <w:r w:rsidR="001F43D3">
        <w:rPr>
          <w:sz w:val="24"/>
          <w:szCs w:val="24"/>
        </w:rPr>
        <w:t xml:space="preserve">privalomų pasiekimų </w:t>
      </w:r>
      <w:r w:rsidR="00460679" w:rsidRPr="001F43D3">
        <w:rPr>
          <w:sz w:val="24"/>
          <w:szCs w:val="24"/>
        </w:rPr>
        <w:t>“</w:t>
      </w:r>
      <w:r w:rsidRPr="001F43D3">
        <w:rPr>
          <w:sz w:val="24"/>
          <w:szCs w:val="24"/>
        </w:rPr>
        <w:t>)</w:t>
      </w:r>
      <w:r w:rsidR="00A61CFC" w:rsidRPr="001F43D3">
        <w:rPr>
          <w:sz w:val="24"/>
          <w:szCs w:val="24"/>
        </w:rPr>
        <w:t>.</w:t>
      </w:r>
      <w:r w:rsidR="00A61CFC" w:rsidRPr="001F43D3">
        <w:rPr>
          <w:b/>
          <w:sz w:val="24"/>
          <w:szCs w:val="24"/>
        </w:rPr>
        <w:t xml:space="preserve"> </w:t>
      </w:r>
      <w:r w:rsidR="00894A82" w:rsidRPr="001F43D3">
        <w:rPr>
          <w:sz w:val="24"/>
          <w:szCs w:val="24"/>
        </w:rPr>
        <w:t>L</w:t>
      </w:r>
      <w:r w:rsidR="00A61CFC" w:rsidRPr="001F43D3">
        <w:rPr>
          <w:sz w:val="24"/>
          <w:szCs w:val="24"/>
        </w:rPr>
        <w:t xml:space="preserve">entelės </w:t>
      </w:r>
      <w:r w:rsidR="00894A82" w:rsidRPr="001F43D3">
        <w:rPr>
          <w:sz w:val="24"/>
          <w:szCs w:val="24"/>
        </w:rPr>
        <w:t>turinio</w:t>
      </w:r>
      <w:r w:rsidR="00A61CFC" w:rsidRPr="001F43D3">
        <w:rPr>
          <w:sz w:val="24"/>
          <w:szCs w:val="24"/>
        </w:rPr>
        <w:t xml:space="preserve"> 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152"/>
        <w:gridCol w:w="2767"/>
        <w:gridCol w:w="1496"/>
        <w:gridCol w:w="1494"/>
        <w:gridCol w:w="1630"/>
      </w:tblGrid>
      <w:tr w:rsidR="00A61CFC" w:rsidRPr="00496C43" w14:paraId="6A66DA17" w14:textId="77777777" w:rsidTr="00A61CFC">
        <w:trPr>
          <w:trHeight w:val="360"/>
        </w:trPr>
        <w:tc>
          <w:tcPr>
            <w:tcW w:w="319" w:type="pct"/>
            <w:shd w:val="clear" w:color="auto" w:fill="auto"/>
            <w:noWrap/>
          </w:tcPr>
          <w:p w14:paraId="6A66DA11" w14:textId="77777777" w:rsidR="00A61CFC" w:rsidRPr="00BD4D1D" w:rsidRDefault="00A61CFC" w:rsidP="00BB3A84">
            <w:pPr>
              <w:jc w:val="center"/>
              <w:rPr>
                <w:b/>
                <w:color w:val="000000"/>
                <w:sz w:val="22"/>
                <w:szCs w:val="22"/>
                <w:lang w:eastAsia="lt-LT"/>
              </w:rPr>
            </w:pPr>
            <w:r w:rsidRPr="00BD4D1D">
              <w:rPr>
                <w:b/>
                <w:color w:val="000000"/>
                <w:sz w:val="22"/>
                <w:szCs w:val="22"/>
                <w:lang w:eastAsia="lt-LT"/>
              </w:rPr>
              <w:t>Nr.</w:t>
            </w:r>
          </w:p>
        </w:tc>
        <w:tc>
          <w:tcPr>
            <w:tcW w:w="1056" w:type="pct"/>
            <w:shd w:val="clear" w:color="auto" w:fill="auto"/>
          </w:tcPr>
          <w:p w14:paraId="6A66DA12" w14:textId="77777777" w:rsidR="00A61CFC" w:rsidRPr="00BD4D1D" w:rsidRDefault="00A61CFC" w:rsidP="00BB3A84">
            <w:pPr>
              <w:rPr>
                <w:b/>
                <w:color w:val="000000"/>
                <w:sz w:val="22"/>
                <w:szCs w:val="22"/>
                <w:lang w:eastAsia="lt-LT"/>
              </w:rPr>
            </w:pPr>
            <w:r w:rsidRPr="00BD4D1D">
              <w:rPr>
                <w:b/>
                <w:color w:val="000000"/>
                <w:sz w:val="22"/>
                <w:szCs w:val="22"/>
                <w:lang w:eastAsia="lt-LT"/>
              </w:rPr>
              <w:t>Veiksmas</w:t>
            </w:r>
          </w:p>
        </w:tc>
        <w:tc>
          <w:tcPr>
            <w:tcW w:w="1358" w:type="pct"/>
            <w:shd w:val="clear" w:color="auto" w:fill="auto"/>
            <w:noWrap/>
          </w:tcPr>
          <w:p w14:paraId="6A66DA13" w14:textId="77777777" w:rsidR="00A61CFC" w:rsidRPr="00BD4D1D" w:rsidRDefault="00A61CFC" w:rsidP="00BB3A84">
            <w:pPr>
              <w:rPr>
                <w:b/>
                <w:color w:val="000000"/>
                <w:sz w:val="22"/>
                <w:szCs w:val="22"/>
                <w:lang w:eastAsia="lt-LT"/>
              </w:rPr>
            </w:pPr>
            <w:r w:rsidRPr="00BD4D1D">
              <w:rPr>
                <w:b/>
                <w:color w:val="000000"/>
                <w:sz w:val="22"/>
                <w:szCs w:val="22"/>
                <w:lang w:eastAsia="lt-LT"/>
              </w:rPr>
              <w:t>Vertinimo kriterijus</w:t>
            </w:r>
          </w:p>
        </w:tc>
        <w:tc>
          <w:tcPr>
            <w:tcW w:w="734" w:type="pct"/>
          </w:tcPr>
          <w:p w14:paraId="6A66DA14" w14:textId="77777777" w:rsidR="00A61CFC" w:rsidRPr="00BD4D1D" w:rsidRDefault="00A61CFC" w:rsidP="00BB3A84">
            <w:pPr>
              <w:rPr>
                <w:b/>
                <w:color w:val="000000"/>
                <w:sz w:val="22"/>
                <w:szCs w:val="22"/>
                <w:lang w:eastAsia="lt-LT"/>
              </w:rPr>
            </w:pPr>
            <w:r w:rsidRPr="00BD4D1D">
              <w:rPr>
                <w:b/>
                <w:color w:val="000000"/>
                <w:sz w:val="22"/>
                <w:szCs w:val="22"/>
                <w:lang w:eastAsia="lt-LT"/>
              </w:rPr>
              <w:t>Rodiklis</w:t>
            </w:r>
          </w:p>
        </w:tc>
        <w:tc>
          <w:tcPr>
            <w:tcW w:w="733" w:type="pct"/>
          </w:tcPr>
          <w:p w14:paraId="6A66DA15" w14:textId="77777777" w:rsidR="00A61CFC" w:rsidRPr="00BD4D1D" w:rsidRDefault="00A61CFC" w:rsidP="00BB3A84">
            <w:pPr>
              <w:rPr>
                <w:b/>
                <w:color w:val="000000"/>
                <w:sz w:val="22"/>
                <w:szCs w:val="22"/>
                <w:lang w:eastAsia="lt-LT"/>
              </w:rPr>
            </w:pPr>
            <w:r w:rsidRPr="00BD4D1D">
              <w:rPr>
                <w:b/>
                <w:color w:val="000000"/>
                <w:sz w:val="22"/>
                <w:szCs w:val="22"/>
                <w:lang w:eastAsia="lt-LT"/>
              </w:rPr>
              <w:t>Lėšų poreikis</w:t>
            </w:r>
          </w:p>
        </w:tc>
        <w:tc>
          <w:tcPr>
            <w:tcW w:w="800" w:type="pct"/>
          </w:tcPr>
          <w:p w14:paraId="6A66DA16" w14:textId="77777777" w:rsidR="00A61CFC" w:rsidRPr="00BD4D1D" w:rsidRDefault="00A61CFC" w:rsidP="00BB3A84">
            <w:pPr>
              <w:rPr>
                <w:b/>
                <w:color w:val="000000"/>
                <w:sz w:val="22"/>
                <w:szCs w:val="22"/>
                <w:lang w:eastAsia="lt-LT"/>
              </w:rPr>
            </w:pPr>
            <w:r w:rsidRPr="00BD4D1D">
              <w:rPr>
                <w:b/>
                <w:color w:val="000000"/>
                <w:sz w:val="22"/>
                <w:szCs w:val="22"/>
                <w:lang w:eastAsia="lt-LT"/>
              </w:rPr>
              <w:t>Įgyvendinimo data arba laikotarpis</w:t>
            </w:r>
          </w:p>
        </w:tc>
      </w:tr>
      <w:tr w:rsidR="00A61CFC" w:rsidRPr="00496C43" w14:paraId="6A66DA1E" w14:textId="77777777" w:rsidTr="00A61CFC">
        <w:trPr>
          <w:trHeight w:val="302"/>
        </w:trPr>
        <w:tc>
          <w:tcPr>
            <w:tcW w:w="319" w:type="pct"/>
            <w:vMerge w:val="restart"/>
            <w:shd w:val="clear" w:color="auto" w:fill="auto"/>
            <w:noWrap/>
            <w:hideMark/>
          </w:tcPr>
          <w:p w14:paraId="6A66DA18" w14:textId="77777777" w:rsidR="00A61CFC" w:rsidRPr="00BD4D1D" w:rsidRDefault="00A61CFC" w:rsidP="00BB3A84">
            <w:pPr>
              <w:jc w:val="center"/>
              <w:rPr>
                <w:color w:val="000000"/>
                <w:sz w:val="22"/>
                <w:szCs w:val="22"/>
                <w:lang w:eastAsia="lt-LT"/>
              </w:rPr>
            </w:pPr>
            <w:r w:rsidRPr="00BD4D1D">
              <w:rPr>
                <w:color w:val="000000"/>
                <w:sz w:val="22"/>
                <w:szCs w:val="22"/>
                <w:lang w:eastAsia="lt-LT"/>
              </w:rPr>
              <w:t>1.</w:t>
            </w:r>
          </w:p>
        </w:tc>
        <w:tc>
          <w:tcPr>
            <w:tcW w:w="1056" w:type="pct"/>
            <w:vMerge w:val="restart"/>
            <w:shd w:val="clear" w:color="auto" w:fill="auto"/>
          </w:tcPr>
          <w:p w14:paraId="6A66DA19" w14:textId="77777777" w:rsidR="00A61CFC" w:rsidRPr="00BD4D1D" w:rsidRDefault="00A61CFC" w:rsidP="00BB3A84">
            <w:pPr>
              <w:rPr>
                <w:color w:val="000000"/>
                <w:sz w:val="22"/>
                <w:szCs w:val="22"/>
                <w:lang w:eastAsia="lt-LT"/>
              </w:rPr>
            </w:pPr>
          </w:p>
        </w:tc>
        <w:tc>
          <w:tcPr>
            <w:tcW w:w="1358" w:type="pct"/>
            <w:shd w:val="clear" w:color="auto" w:fill="auto"/>
            <w:noWrap/>
          </w:tcPr>
          <w:p w14:paraId="6A66DA1A" w14:textId="77777777" w:rsidR="00A61CFC" w:rsidRPr="00BD4D1D" w:rsidRDefault="00A61CFC" w:rsidP="00BB3A84">
            <w:pPr>
              <w:rPr>
                <w:color w:val="000000"/>
                <w:sz w:val="22"/>
                <w:szCs w:val="22"/>
                <w:lang w:eastAsia="lt-LT"/>
              </w:rPr>
            </w:pPr>
          </w:p>
        </w:tc>
        <w:tc>
          <w:tcPr>
            <w:tcW w:w="734" w:type="pct"/>
          </w:tcPr>
          <w:p w14:paraId="6A66DA1B" w14:textId="77777777" w:rsidR="00A61CFC" w:rsidRPr="00BD4D1D" w:rsidRDefault="00A61CFC" w:rsidP="00BB3A84">
            <w:pPr>
              <w:rPr>
                <w:color w:val="000000"/>
                <w:sz w:val="22"/>
                <w:szCs w:val="22"/>
                <w:lang w:eastAsia="lt-LT"/>
              </w:rPr>
            </w:pPr>
          </w:p>
        </w:tc>
        <w:tc>
          <w:tcPr>
            <w:tcW w:w="733" w:type="pct"/>
          </w:tcPr>
          <w:p w14:paraId="6A66DA1C" w14:textId="77777777" w:rsidR="00A61CFC" w:rsidRPr="00BD4D1D" w:rsidRDefault="00A61CFC" w:rsidP="00BB3A84">
            <w:pPr>
              <w:rPr>
                <w:color w:val="000000"/>
                <w:sz w:val="22"/>
                <w:szCs w:val="22"/>
                <w:lang w:eastAsia="lt-LT"/>
              </w:rPr>
            </w:pPr>
          </w:p>
        </w:tc>
        <w:tc>
          <w:tcPr>
            <w:tcW w:w="800" w:type="pct"/>
          </w:tcPr>
          <w:p w14:paraId="6A66DA1D" w14:textId="77777777" w:rsidR="00A61CFC" w:rsidRPr="00BD4D1D" w:rsidRDefault="00A61CFC" w:rsidP="00BB3A84">
            <w:pPr>
              <w:rPr>
                <w:color w:val="000000"/>
                <w:sz w:val="22"/>
                <w:szCs w:val="22"/>
                <w:lang w:eastAsia="lt-LT"/>
              </w:rPr>
            </w:pPr>
          </w:p>
        </w:tc>
      </w:tr>
      <w:tr w:rsidR="00A61CFC" w:rsidRPr="00496C43" w14:paraId="6A66DA25" w14:textId="77777777" w:rsidTr="00A61CFC">
        <w:trPr>
          <w:trHeight w:val="300"/>
        </w:trPr>
        <w:tc>
          <w:tcPr>
            <w:tcW w:w="319" w:type="pct"/>
            <w:vMerge/>
            <w:vAlign w:val="center"/>
            <w:hideMark/>
          </w:tcPr>
          <w:p w14:paraId="6A66DA1F" w14:textId="77777777" w:rsidR="00A61CFC" w:rsidRPr="00BD4D1D" w:rsidRDefault="00A61CFC" w:rsidP="00BB3A84">
            <w:pPr>
              <w:rPr>
                <w:color w:val="000000"/>
                <w:sz w:val="22"/>
                <w:szCs w:val="22"/>
                <w:lang w:eastAsia="lt-LT"/>
              </w:rPr>
            </w:pPr>
          </w:p>
        </w:tc>
        <w:tc>
          <w:tcPr>
            <w:tcW w:w="1056" w:type="pct"/>
            <w:vMerge/>
            <w:vAlign w:val="center"/>
          </w:tcPr>
          <w:p w14:paraId="6A66DA20" w14:textId="77777777" w:rsidR="00A61CFC" w:rsidRPr="00BD4D1D" w:rsidRDefault="00A61CFC" w:rsidP="00BB3A84">
            <w:pPr>
              <w:rPr>
                <w:color w:val="000000"/>
                <w:sz w:val="22"/>
                <w:szCs w:val="22"/>
                <w:lang w:eastAsia="lt-LT"/>
              </w:rPr>
            </w:pPr>
          </w:p>
        </w:tc>
        <w:tc>
          <w:tcPr>
            <w:tcW w:w="1358" w:type="pct"/>
            <w:shd w:val="clear" w:color="auto" w:fill="auto"/>
            <w:noWrap/>
          </w:tcPr>
          <w:p w14:paraId="6A66DA21" w14:textId="77777777" w:rsidR="00A61CFC" w:rsidRPr="00BD4D1D" w:rsidRDefault="00A61CFC" w:rsidP="00BB3A84">
            <w:pPr>
              <w:rPr>
                <w:color w:val="000000"/>
                <w:sz w:val="22"/>
                <w:szCs w:val="22"/>
                <w:lang w:eastAsia="lt-LT"/>
              </w:rPr>
            </w:pPr>
          </w:p>
        </w:tc>
        <w:tc>
          <w:tcPr>
            <w:tcW w:w="734" w:type="pct"/>
          </w:tcPr>
          <w:p w14:paraId="6A66DA22" w14:textId="77777777" w:rsidR="00A61CFC" w:rsidRPr="00BD4D1D" w:rsidRDefault="00A61CFC" w:rsidP="00BB3A84">
            <w:pPr>
              <w:rPr>
                <w:color w:val="000000"/>
                <w:sz w:val="22"/>
                <w:szCs w:val="22"/>
                <w:lang w:eastAsia="lt-LT"/>
              </w:rPr>
            </w:pPr>
          </w:p>
        </w:tc>
        <w:tc>
          <w:tcPr>
            <w:tcW w:w="733" w:type="pct"/>
          </w:tcPr>
          <w:p w14:paraId="6A66DA23" w14:textId="77777777" w:rsidR="00A61CFC" w:rsidRPr="00BD4D1D" w:rsidRDefault="00A61CFC" w:rsidP="00BB3A84">
            <w:pPr>
              <w:rPr>
                <w:color w:val="000000"/>
                <w:sz w:val="22"/>
                <w:szCs w:val="22"/>
                <w:lang w:eastAsia="lt-LT"/>
              </w:rPr>
            </w:pPr>
          </w:p>
        </w:tc>
        <w:tc>
          <w:tcPr>
            <w:tcW w:w="800" w:type="pct"/>
          </w:tcPr>
          <w:p w14:paraId="6A66DA24" w14:textId="77777777" w:rsidR="00A61CFC" w:rsidRPr="00BD4D1D" w:rsidRDefault="00A61CFC" w:rsidP="00BB3A84">
            <w:pPr>
              <w:rPr>
                <w:color w:val="000000"/>
                <w:sz w:val="22"/>
                <w:szCs w:val="22"/>
                <w:lang w:eastAsia="lt-LT"/>
              </w:rPr>
            </w:pPr>
          </w:p>
        </w:tc>
      </w:tr>
    </w:tbl>
    <w:p w14:paraId="6A66DA26" w14:textId="77777777" w:rsidR="00833445" w:rsidRPr="00061407" w:rsidRDefault="00833445" w:rsidP="00061407">
      <w:pPr>
        <w:rPr>
          <w:b/>
          <w:sz w:val="24"/>
          <w:szCs w:val="24"/>
        </w:rPr>
      </w:pPr>
    </w:p>
    <w:p w14:paraId="6A66DA27" w14:textId="77777777" w:rsidR="00833445" w:rsidRDefault="0043660B" w:rsidP="00061407">
      <w:pPr>
        <w:rPr>
          <w:b/>
          <w:sz w:val="24"/>
          <w:szCs w:val="24"/>
        </w:rPr>
      </w:pPr>
      <w:r>
        <w:rPr>
          <w:b/>
          <w:sz w:val="24"/>
          <w:szCs w:val="24"/>
        </w:rPr>
        <w:t>6</w:t>
      </w:r>
      <w:r w:rsidR="00B63F3A">
        <w:rPr>
          <w:b/>
          <w:sz w:val="24"/>
          <w:szCs w:val="24"/>
        </w:rPr>
        <w:t xml:space="preserve">. Projekto lėšų pasiskirstymas pagal </w:t>
      </w:r>
      <w:r>
        <w:rPr>
          <w:b/>
          <w:sz w:val="24"/>
          <w:szCs w:val="24"/>
        </w:rPr>
        <w:t>išlaidų grupės</w:t>
      </w:r>
      <w:r w:rsidR="00833445" w:rsidRPr="00061407">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7384"/>
      </w:tblGrid>
      <w:tr w:rsidR="0043660B" w:rsidRPr="00061407" w14:paraId="6A66DA2A" w14:textId="77777777" w:rsidTr="00A61CFC">
        <w:trPr>
          <w:trHeight w:val="306"/>
        </w:trPr>
        <w:tc>
          <w:tcPr>
            <w:tcW w:w="1376" w:type="pct"/>
            <w:tcBorders>
              <w:top w:val="single" w:sz="4" w:space="0" w:color="auto"/>
              <w:left w:val="single" w:sz="4" w:space="0" w:color="auto"/>
              <w:bottom w:val="single" w:sz="4" w:space="0" w:color="auto"/>
              <w:right w:val="single" w:sz="4" w:space="0" w:color="auto"/>
            </w:tcBorders>
          </w:tcPr>
          <w:p w14:paraId="6A66DA28" w14:textId="77777777" w:rsidR="0043660B" w:rsidRPr="00BD4D1D" w:rsidRDefault="00B63F3A" w:rsidP="00FF2BB8">
            <w:pPr>
              <w:rPr>
                <w:sz w:val="22"/>
                <w:szCs w:val="22"/>
              </w:rPr>
            </w:pPr>
            <w:r w:rsidRPr="00BD4D1D">
              <w:rPr>
                <w:sz w:val="22"/>
                <w:szCs w:val="22"/>
              </w:rPr>
              <w:t>Darbo užmokestis ir susiję mokesčiai</w:t>
            </w:r>
          </w:p>
        </w:tc>
        <w:tc>
          <w:tcPr>
            <w:tcW w:w="3624" w:type="pct"/>
            <w:tcBorders>
              <w:top w:val="single" w:sz="4" w:space="0" w:color="auto"/>
              <w:left w:val="single" w:sz="4" w:space="0" w:color="auto"/>
              <w:bottom w:val="single" w:sz="4" w:space="0" w:color="auto"/>
              <w:right w:val="single" w:sz="4" w:space="0" w:color="auto"/>
            </w:tcBorders>
          </w:tcPr>
          <w:p w14:paraId="6A66DA29" w14:textId="77777777" w:rsidR="0043660B" w:rsidRPr="00BD4D1D" w:rsidRDefault="0043660B" w:rsidP="00FF2BB8">
            <w:pPr>
              <w:rPr>
                <w:sz w:val="22"/>
                <w:szCs w:val="22"/>
              </w:rPr>
            </w:pPr>
          </w:p>
        </w:tc>
      </w:tr>
      <w:tr w:rsidR="0043660B" w:rsidRPr="00061407" w14:paraId="6A66DA2D" w14:textId="77777777" w:rsidTr="00A61CFC">
        <w:trPr>
          <w:trHeight w:val="306"/>
        </w:trPr>
        <w:tc>
          <w:tcPr>
            <w:tcW w:w="1376" w:type="pct"/>
            <w:tcBorders>
              <w:top w:val="single" w:sz="4" w:space="0" w:color="auto"/>
              <w:left w:val="single" w:sz="4" w:space="0" w:color="auto"/>
              <w:bottom w:val="single" w:sz="4" w:space="0" w:color="auto"/>
              <w:right w:val="single" w:sz="4" w:space="0" w:color="auto"/>
            </w:tcBorders>
          </w:tcPr>
          <w:p w14:paraId="6A66DA2B" w14:textId="77777777" w:rsidR="0043660B" w:rsidRPr="00BD4D1D" w:rsidRDefault="00B63F3A" w:rsidP="00FF2BB8">
            <w:pPr>
              <w:rPr>
                <w:sz w:val="22"/>
                <w:szCs w:val="22"/>
              </w:rPr>
            </w:pPr>
            <w:r w:rsidRPr="00BD4D1D">
              <w:rPr>
                <w:sz w:val="22"/>
                <w:szCs w:val="22"/>
              </w:rPr>
              <w:t>Administravimas</w:t>
            </w:r>
          </w:p>
        </w:tc>
        <w:tc>
          <w:tcPr>
            <w:tcW w:w="3624" w:type="pct"/>
            <w:tcBorders>
              <w:top w:val="single" w:sz="4" w:space="0" w:color="auto"/>
              <w:left w:val="single" w:sz="4" w:space="0" w:color="auto"/>
              <w:bottom w:val="single" w:sz="4" w:space="0" w:color="auto"/>
              <w:right w:val="single" w:sz="4" w:space="0" w:color="auto"/>
            </w:tcBorders>
          </w:tcPr>
          <w:p w14:paraId="6A66DA2C" w14:textId="77777777" w:rsidR="0043660B" w:rsidRPr="00BD4D1D" w:rsidRDefault="0043660B" w:rsidP="00FF2BB8">
            <w:pPr>
              <w:rPr>
                <w:sz w:val="22"/>
                <w:szCs w:val="22"/>
              </w:rPr>
            </w:pPr>
          </w:p>
        </w:tc>
      </w:tr>
      <w:tr w:rsidR="0043660B" w:rsidRPr="00061407" w14:paraId="6A66DA30" w14:textId="77777777" w:rsidTr="00A61CFC">
        <w:trPr>
          <w:trHeight w:val="155"/>
        </w:trPr>
        <w:tc>
          <w:tcPr>
            <w:tcW w:w="1376" w:type="pct"/>
            <w:tcBorders>
              <w:top w:val="single" w:sz="4" w:space="0" w:color="auto"/>
              <w:left w:val="single" w:sz="4" w:space="0" w:color="auto"/>
              <w:bottom w:val="single" w:sz="4" w:space="0" w:color="auto"/>
              <w:right w:val="single" w:sz="4" w:space="0" w:color="auto"/>
            </w:tcBorders>
          </w:tcPr>
          <w:p w14:paraId="6A66DA2E" w14:textId="77777777" w:rsidR="0043660B" w:rsidRPr="00BD4D1D" w:rsidRDefault="00B63F3A" w:rsidP="00FF2BB8">
            <w:pPr>
              <w:rPr>
                <w:sz w:val="22"/>
                <w:szCs w:val="22"/>
              </w:rPr>
            </w:pPr>
            <w:r w:rsidRPr="00BD4D1D">
              <w:rPr>
                <w:sz w:val="22"/>
                <w:szCs w:val="22"/>
              </w:rPr>
              <w:t>Planuojamas įsigyti ilgalaikis turtas</w:t>
            </w:r>
          </w:p>
        </w:tc>
        <w:tc>
          <w:tcPr>
            <w:tcW w:w="3624" w:type="pct"/>
            <w:tcBorders>
              <w:top w:val="single" w:sz="4" w:space="0" w:color="auto"/>
              <w:left w:val="single" w:sz="4" w:space="0" w:color="auto"/>
              <w:bottom w:val="single" w:sz="4" w:space="0" w:color="auto"/>
              <w:right w:val="single" w:sz="4" w:space="0" w:color="auto"/>
            </w:tcBorders>
          </w:tcPr>
          <w:p w14:paraId="6A66DA2F" w14:textId="77777777" w:rsidR="0043660B" w:rsidRPr="00BD4D1D" w:rsidRDefault="0043660B" w:rsidP="00FF2BB8">
            <w:pPr>
              <w:rPr>
                <w:sz w:val="22"/>
                <w:szCs w:val="22"/>
              </w:rPr>
            </w:pPr>
          </w:p>
        </w:tc>
      </w:tr>
      <w:tr w:rsidR="0043660B" w:rsidRPr="00061407" w14:paraId="6A66DA33" w14:textId="77777777" w:rsidTr="00A61CFC">
        <w:trPr>
          <w:trHeight w:val="222"/>
        </w:trPr>
        <w:tc>
          <w:tcPr>
            <w:tcW w:w="1376" w:type="pct"/>
            <w:tcBorders>
              <w:top w:val="single" w:sz="4" w:space="0" w:color="auto"/>
              <w:left w:val="single" w:sz="4" w:space="0" w:color="auto"/>
              <w:bottom w:val="single" w:sz="4" w:space="0" w:color="auto"/>
              <w:right w:val="single" w:sz="4" w:space="0" w:color="auto"/>
            </w:tcBorders>
          </w:tcPr>
          <w:p w14:paraId="6A66DA31" w14:textId="77777777" w:rsidR="0043660B" w:rsidRPr="00BD4D1D" w:rsidRDefault="00B63F3A" w:rsidP="00FF2BB8">
            <w:pPr>
              <w:rPr>
                <w:sz w:val="22"/>
                <w:szCs w:val="22"/>
              </w:rPr>
            </w:pPr>
            <w:r w:rsidRPr="00BD4D1D">
              <w:rPr>
                <w:sz w:val="22"/>
                <w:szCs w:val="22"/>
              </w:rPr>
              <w:t>Planuojamas įsigyti trumpalaikis turtas (t.t. atsargos, žaliavos)</w:t>
            </w:r>
          </w:p>
        </w:tc>
        <w:tc>
          <w:tcPr>
            <w:tcW w:w="3624" w:type="pct"/>
            <w:tcBorders>
              <w:top w:val="single" w:sz="4" w:space="0" w:color="auto"/>
              <w:left w:val="single" w:sz="4" w:space="0" w:color="auto"/>
              <w:bottom w:val="single" w:sz="4" w:space="0" w:color="auto"/>
              <w:right w:val="single" w:sz="4" w:space="0" w:color="auto"/>
            </w:tcBorders>
          </w:tcPr>
          <w:p w14:paraId="6A66DA32" w14:textId="77777777" w:rsidR="0043660B" w:rsidRPr="00BD4D1D" w:rsidRDefault="0043660B" w:rsidP="00FF2BB8">
            <w:pPr>
              <w:rPr>
                <w:sz w:val="22"/>
                <w:szCs w:val="22"/>
              </w:rPr>
            </w:pPr>
          </w:p>
        </w:tc>
      </w:tr>
      <w:tr w:rsidR="00B63F3A" w:rsidRPr="00061407" w14:paraId="6A66DA36" w14:textId="77777777" w:rsidTr="00A61CFC">
        <w:trPr>
          <w:trHeight w:val="222"/>
        </w:trPr>
        <w:tc>
          <w:tcPr>
            <w:tcW w:w="1376" w:type="pct"/>
            <w:tcBorders>
              <w:top w:val="single" w:sz="4" w:space="0" w:color="auto"/>
              <w:left w:val="single" w:sz="4" w:space="0" w:color="auto"/>
              <w:bottom w:val="single" w:sz="4" w:space="0" w:color="auto"/>
              <w:right w:val="single" w:sz="4" w:space="0" w:color="auto"/>
            </w:tcBorders>
          </w:tcPr>
          <w:p w14:paraId="6A66DA34" w14:textId="77777777" w:rsidR="00B63F3A" w:rsidRPr="00BD4D1D" w:rsidRDefault="00B63F3A" w:rsidP="00FF2BB8">
            <w:pPr>
              <w:rPr>
                <w:sz w:val="22"/>
                <w:szCs w:val="22"/>
              </w:rPr>
            </w:pPr>
            <w:r w:rsidRPr="00BD4D1D">
              <w:rPr>
                <w:sz w:val="22"/>
                <w:szCs w:val="22"/>
              </w:rPr>
              <w:t>Infrastruktūros išlaikymas</w:t>
            </w:r>
          </w:p>
        </w:tc>
        <w:tc>
          <w:tcPr>
            <w:tcW w:w="3624" w:type="pct"/>
            <w:tcBorders>
              <w:top w:val="single" w:sz="4" w:space="0" w:color="auto"/>
              <w:left w:val="single" w:sz="4" w:space="0" w:color="auto"/>
              <w:bottom w:val="single" w:sz="4" w:space="0" w:color="auto"/>
              <w:right w:val="single" w:sz="4" w:space="0" w:color="auto"/>
            </w:tcBorders>
          </w:tcPr>
          <w:p w14:paraId="6A66DA35" w14:textId="77777777" w:rsidR="00B63F3A" w:rsidRPr="00BD4D1D" w:rsidRDefault="00B63F3A" w:rsidP="00FF2BB8">
            <w:pPr>
              <w:rPr>
                <w:sz w:val="22"/>
                <w:szCs w:val="22"/>
              </w:rPr>
            </w:pPr>
          </w:p>
        </w:tc>
      </w:tr>
      <w:tr w:rsidR="00B63F3A" w:rsidRPr="00061407" w14:paraId="6A66DA39" w14:textId="77777777" w:rsidTr="00A61CFC">
        <w:trPr>
          <w:trHeight w:val="222"/>
        </w:trPr>
        <w:tc>
          <w:tcPr>
            <w:tcW w:w="1376" w:type="pct"/>
            <w:tcBorders>
              <w:top w:val="single" w:sz="4" w:space="0" w:color="auto"/>
              <w:left w:val="single" w:sz="4" w:space="0" w:color="auto"/>
              <w:bottom w:val="single" w:sz="4" w:space="0" w:color="auto"/>
              <w:right w:val="single" w:sz="4" w:space="0" w:color="auto"/>
            </w:tcBorders>
          </w:tcPr>
          <w:p w14:paraId="6A66DA37" w14:textId="77777777" w:rsidR="00B63F3A" w:rsidRPr="00BD4D1D" w:rsidRDefault="00B63F3A" w:rsidP="00FF2BB8">
            <w:pPr>
              <w:rPr>
                <w:sz w:val="22"/>
                <w:szCs w:val="22"/>
              </w:rPr>
            </w:pPr>
            <w:r w:rsidRPr="00BD4D1D">
              <w:rPr>
                <w:sz w:val="22"/>
                <w:szCs w:val="22"/>
              </w:rPr>
              <w:t xml:space="preserve">Kita </w:t>
            </w:r>
          </w:p>
        </w:tc>
        <w:tc>
          <w:tcPr>
            <w:tcW w:w="3624" w:type="pct"/>
            <w:tcBorders>
              <w:top w:val="single" w:sz="4" w:space="0" w:color="auto"/>
              <w:left w:val="single" w:sz="4" w:space="0" w:color="auto"/>
              <w:bottom w:val="single" w:sz="4" w:space="0" w:color="auto"/>
              <w:right w:val="single" w:sz="4" w:space="0" w:color="auto"/>
            </w:tcBorders>
          </w:tcPr>
          <w:p w14:paraId="6A66DA38" w14:textId="77777777" w:rsidR="00B63F3A" w:rsidRPr="00BD4D1D" w:rsidRDefault="00B63F3A" w:rsidP="00FF2BB8">
            <w:pPr>
              <w:rPr>
                <w:sz w:val="22"/>
                <w:szCs w:val="22"/>
              </w:rPr>
            </w:pPr>
          </w:p>
        </w:tc>
      </w:tr>
    </w:tbl>
    <w:p w14:paraId="6A66DA3A" w14:textId="77777777" w:rsidR="00833445" w:rsidRPr="00061407" w:rsidRDefault="00833445" w:rsidP="00061407">
      <w:pPr>
        <w:rPr>
          <w:b/>
          <w:bCs/>
          <w:color w:val="FF0000"/>
          <w:sz w:val="24"/>
          <w:szCs w:val="24"/>
        </w:rPr>
      </w:pPr>
    </w:p>
    <w:p w14:paraId="6A66DA3B" w14:textId="77777777" w:rsidR="00833445" w:rsidRPr="00061407" w:rsidRDefault="008D50EB" w:rsidP="00061407">
      <w:pPr>
        <w:autoSpaceDE w:val="0"/>
        <w:autoSpaceDN w:val="0"/>
        <w:adjustRightInd w:val="0"/>
        <w:rPr>
          <w:b/>
          <w:sz w:val="24"/>
          <w:szCs w:val="24"/>
        </w:rPr>
      </w:pPr>
      <w:r>
        <w:rPr>
          <w:b/>
          <w:sz w:val="24"/>
          <w:szCs w:val="24"/>
        </w:rPr>
        <w:t>7</w:t>
      </w:r>
      <w:r w:rsidR="00833445" w:rsidRPr="00061407">
        <w:rPr>
          <w:b/>
          <w:sz w:val="24"/>
          <w:szCs w:val="24"/>
        </w:rPr>
        <w:t xml:space="preserve">. </w:t>
      </w:r>
      <w:r>
        <w:rPr>
          <w:b/>
          <w:sz w:val="24"/>
          <w:szCs w:val="24"/>
        </w:rPr>
        <w:t>Priedai: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401"/>
      </w:tblGrid>
      <w:tr w:rsidR="00833445" w:rsidRPr="00061407" w14:paraId="6A66DA3E" w14:textId="77777777" w:rsidTr="00A61CFC">
        <w:tc>
          <w:tcPr>
            <w:tcW w:w="3331" w:type="pct"/>
            <w:tcBorders>
              <w:top w:val="single" w:sz="4" w:space="0" w:color="auto"/>
              <w:left w:val="single" w:sz="4" w:space="0" w:color="auto"/>
              <w:bottom w:val="single" w:sz="4" w:space="0" w:color="auto"/>
              <w:right w:val="single" w:sz="4" w:space="0" w:color="auto"/>
            </w:tcBorders>
          </w:tcPr>
          <w:p w14:paraId="6A66DA3C" w14:textId="77777777" w:rsidR="00833445" w:rsidRPr="00BD4D1D" w:rsidRDefault="00833445" w:rsidP="00061407">
            <w:pPr>
              <w:jc w:val="center"/>
              <w:rPr>
                <w:sz w:val="22"/>
                <w:szCs w:val="22"/>
              </w:rPr>
            </w:pPr>
            <w:r w:rsidRPr="00BD4D1D">
              <w:rPr>
                <w:sz w:val="22"/>
                <w:szCs w:val="22"/>
              </w:rPr>
              <w:t>Priedo pavadinimas</w:t>
            </w:r>
          </w:p>
        </w:tc>
        <w:tc>
          <w:tcPr>
            <w:tcW w:w="1669" w:type="pct"/>
            <w:tcBorders>
              <w:top w:val="single" w:sz="4" w:space="0" w:color="auto"/>
              <w:left w:val="single" w:sz="4" w:space="0" w:color="auto"/>
              <w:bottom w:val="single" w:sz="4" w:space="0" w:color="auto"/>
              <w:right w:val="single" w:sz="4" w:space="0" w:color="auto"/>
            </w:tcBorders>
          </w:tcPr>
          <w:p w14:paraId="6A66DA3D" w14:textId="77777777" w:rsidR="00833445" w:rsidRPr="00BD4D1D" w:rsidRDefault="00833445" w:rsidP="00061407">
            <w:pPr>
              <w:jc w:val="center"/>
              <w:rPr>
                <w:sz w:val="22"/>
                <w:szCs w:val="22"/>
              </w:rPr>
            </w:pPr>
            <w:r w:rsidRPr="00BD4D1D">
              <w:rPr>
                <w:sz w:val="22"/>
                <w:szCs w:val="22"/>
              </w:rPr>
              <w:t>Lapų skaičius</w:t>
            </w:r>
          </w:p>
        </w:tc>
      </w:tr>
      <w:tr w:rsidR="00833445" w:rsidRPr="00061407" w14:paraId="6A66DA41" w14:textId="77777777" w:rsidTr="00A61CFC">
        <w:tc>
          <w:tcPr>
            <w:tcW w:w="3331" w:type="pct"/>
            <w:tcBorders>
              <w:top w:val="single" w:sz="4" w:space="0" w:color="auto"/>
              <w:left w:val="single" w:sz="4" w:space="0" w:color="auto"/>
              <w:bottom w:val="single" w:sz="4" w:space="0" w:color="auto"/>
              <w:right w:val="single" w:sz="4" w:space="0" w:color="auto"/>
            </w:tcBorders>
          </w:tcPr>
          <w:p w14:paraId="6A66DA3F" w14:textId="77777777" w:rsidR="00833445" w:rsidRPr="00BD4D1D" w:rsidRDefault="008D50EB" w:rsidP="00061407">
            <w:pPr>
              <w:rPr>
                <w:sz w:val="22"/>
                <w:szCs w:val="22"/>
              </w:rPr>
            </w:pPr>
            <w:r w:rsidRPr="00BD4D1D">
              <w:rPr>
                <w:sz w:val="22"/>
                <w:szCs w:val="22"/>
              </w:rPr>
              <w:t>Pareiškėjo registracijos pažymėjimas</w:t>
            </w:r>
          </w:p>
        </w:tc>
        <w:tc>
          <w:tcPr>
            <w:tcW w:w="1669" w:type="pct"/>
            <w:tcBorders>
              <w:top w:val="single" w:sz="4" w:space="0" w:color="auto"/>
              <w:left w:val="single" w:sz="4" w:space="0" w:color="auto"/>
              <w:bottom w:val="single" w:sz="4" w:space="0" w:color="auto"/>
              <w:right w:val="single" w:sz="4" w:space="0" w:color="auto"/>
            </w:tcBorders>
          </w:tcPr>
          <w:p w14:paraId="6A66DA40" w14:textId="77777777" w:rsidR="00833445" w:rsidRPr="00BD4D1D" w:rsidRDefault="00833445" w:rsidP="00061407">
            <w:pPr>
              <w:rPr>
                <w:sz w:val="22"/>
                <w:szCs w:val="22"/>
              </w:rPr>
            </w:pPr>
          </w:p>
        </w:tc>
      </w:tr>
      <w:tr w:rsidR="00833445" w:rsidRPr="00061407" w14:paraId="6A66DA44" w14:textId="77777777" w:rsidTr="00A61CFC">
        <w:tc>
          <w:tcPr>
            <w:tcW w:w="3331" w:type="pct"/>
            <w:tcBorders>
              <w:top w:val="single" w:sz="4" w:space="0" w:color="auto"/>
              <w:left w:val="single" w:sz="4" w:space="0" w:color="auto"/>
              <w:bottom w:val="single" w:sz="4" w:space="0" w:color="auto"/>
              <w:right w:val="single" w:sz="4" w:space="0" w:color="auto"/>
            </w:tcBorders>
          </w:tcPr>
          <w:p w14:paraId="6A66DA42" w14:textId="77777777" w:rsidR="00833445" w:rsidRPr="00BD4D1D" w:rsidRDefault="008D50EB" w:rsidP="00061407">
            <w:pPr>
              <w:rPr>
                <w:sz w:val="22"/>
                <w:szCs w:val="22"/>
              </w:rPr>
            </w:pPr>
            <w:r w:rsidRPr="00BD4D1D">
              <w:rPr>
                <w:sz w:val="22"/>
                <w:szCs w:val="22"/>
              </w:rPr>
              <w:t>Pareiškėjo įstatai</w:t>
            </w:r>
          </w:p>
        </w:tc>
        <w:tc>
          <w:tcPr>
            <w:tcW w:w="1669" w:type="pct"/>
            <w:tcBorders>
              <w:top w:val="single" w:sz="4" w:space="0" w:color="auto"/>
              <w:left w:val="single" w:sz="4" w:space="0" w:color="auto"/>
              <w:bottom w:val="single" w:sz="4" w:space="0" w:color="auto"/>
              <w:right w:val="single" w:sz="4" w:space="0" w:color="auto"/>
            </w:tcBorders>
          </w:tcPr>
          <w:p w14:paraId="6A66DA43" w14:textId="77777777" w:rsidR="00833445" w:rsidRPr="00BD4D1D" w:rsidRDefault="00833445" w:rsidP="00061407">
            <w:pPr>
              <w:rPr>
                <w:sz w:val="22"/>
                <w:szCs w:val="22"/>
              </w:rPr>
            </w:pPr>
          </w:p>
        </w:tc>
      </w:tr>
      <w:tr w:rsidR="008D50EB" w:rsidRPr="00061407" w14:paraId="6A66DA47" w14:textId="77777777" w:rsidTr="00A61CFC">
        <w:tc>
          <w:tcPr>
            <w:tcW w:w="3331" w:type="pct"/>
            <w:tcBorders>
              <w:top w:val="single" w:sz="4" w:space="0" w:color="auto"/>
              <w:left w:val="single" w:sz="4" w:space="0" w:color="auto"/>
              <w:bottom w:val="single" w:sz="4" w:space="0" w:color="auto"/>
              <w:right w:val="single" w:sz="4" w:space="0" w:color="auto"/>
            </w:tcBorders>
          </w:tcPr>
          <w:p w14:paraId="6A66DA45" w14:textId="77777777" w:rsidR="008D50EB" w:rsidRPr="00BD4D1D" w:rsidRDefault="008D50EB" w:rsidP="00061407">
            <w:pPr>
              <w:rPr>
                <w:sz w:val="22"/>
                <w:szCs w:val="22"/>
              </w:rPr>
            </w:pPr>
            <w:r w:rsidRPr="00BD4D1D">
              <w:rPr>
                <w:sz w:val="22"/>
                <w:szCs w:val="22"/>
              </w:rPr>
              <w:t>Pareiškėjo praėjusių metų veiklos ataskaita</w:t>
            </w:r>
          </w:p>
        </w:tc>
        <w:tc>
          <w:tcPr>
            <w:tcW w:w="1669" w:type="pct"/>
            <w:tcBorders>
              <w:top w:val="single" w:sz="4" w:space="0" w:color="auto"/>
              <w:left w:val="single" w:sz="4" w:space="0" w:color="auto"/>
              <w:bottom w:val="single" w:sz="4" w:space="0" w:color="auto"/>
              <w:right w:val="single" w:sz="4" w:space="0" w:color="auto"/>
            </w:tcBorders>
          </w:tcPr>
          <w:p w14:paraId="6A66DA46" w14:textId="77777777" w:rsidR="008D50EB" w:rsidRPr="00BD4D1D" w:rsidRDefault="008D50EB" w:rsidP="00061407">
            <w:pPr>
              <w:rPr>
                <w:sz w:val="22"/>
                <w:szCs w:val="22"/>
              </w:rPr>
            </w:pPr>
          </w:p>
        </w:tc>
      </w:tr>
      <w:tr w:rsidR="008D50EB" w:rsidRPr="00061407" w14:paraId="6A66DA4A" w14:textId="77777777" w:rsidTr="00A61CFC">
        <w:tc>
          <w:tcPr>
            <w:tcW w:w="3331" w:type="pct"/>
            <w:tcBorders>
              <w:top w:val="single" w:sz="4" w:space="0" w:color="auto"/>
              <w:left w:val="single" w:sz="4" w:space="0" w:color="auto"/>
              <w:bottom w:val="single" w:sz="4" w:space="0" w:color="auto"/>
              <w:right w:val="single" w:sz="4" w:space="0" w:color="auto"/>
            </w:tcBorders>
          </w:tcPr>
          <w:p w14:paraId="6A66DA48" w14:textId="77777777" w:rsidR="008D50EB" w:rsidRPr="00BD4D1D" w:rsidRDefault="008D50EB" w:rsidP="00061407">
            <w:pPr>
              <w:rPr>
                <w:sz w:val="22"/>
                <w:szCs w:val="22"/>
              </w:rPr>
            </w:pPr>
            <w:r w:rsidRPr="00BD4D1D">
              <w:rPr>
                <w:sz w:val="22"/>
                <w:szCs w:val="22"/>
              </w:rPr>
              <w:t>...</w:t>
            </w:r>
          </w:p>
        </w:tc>
        <w:tc>
          <w:tcPr>
            <w:tcW w:w="1669" w:type="pct"/>
            <w:tcBorders>
              <w:top w:val="single" w:sz="4" w:space="0" w:color="auto"/>
              <w:left w:val="single" w:sz="4" w:space="0" w:color="auto"/>
              <w:bottom w:val="single" w:sz="4" w:space="0" w:color="auto"/>
              <w:right w:val="single" w:sz="4" w:space="0" w:color="auto"/>
            </w:tcBorders>
          </w:tcPr>
          <w:p w14:paraId="6A66DA49" w14:textId="77777777" w:rsidR="008D50EB" w:rsidRPr="00BD4D1D" w:rsidRDefault="008D50EB" w:rsidP="00061407">
            <w:pPr>
              <w:rPr>
                <w:sz w:val="22"/>
                <w:szCs w:val="22"/>
              </w:rPr>
            </w:pPr>
          </w:p>
        </w:tc>
      </w:tr>
    </w:tbl>
    <w:p w14:paraId="6A66DA4B" w14:textId="77777777" w:rsidR="00833445" w:rsidRPr="00061407" w:rsidRDefault="00833445" w:rsidP="00061407">
      <w:pPr>
        <w:autoSpaceDE w:val="0"/>
        <w:autoSpaceDN w:val="0"/>
        <w:adjustRightInd w:val="0"/>
        <w:rPr>
          <w:sz w:val="24"/>
          <w:szCs w:val="24"/>
        </w:rPr>
      </w:pPr>
    </w:p>
    <w:p w14:paraId="6A66DA4C" w14:textId="77777777" w:rsidR="00833445" w:rsidRPr="00061407" w:rsidRDefault="00833445" w:rsidP="00061407">
      <w:pPr>
        <w:rPr>
          <w:sz w:val="24"/>
          <w:szCs w:val="24"/>
        </w:rPr>
      </w:pPr>
      <w:r w:rsidRPr="00061407">
        <w:rPr>
          <w:sz w:val="24"/>
          <w:szCs w:val="24"/>
        </w:rPr>
        <w:t>Projekto  vadovas                ___________         _______________________       __________________</w:t>
      </w:r>
    </w:p>
    <w:p w14:paraId="6A66DA4D" w14:textId="77777777" w:rsidR="00833445" w:rsidRPr="00061407" w:rsidRDefault="00833445" w:rsidP="00061407">
      <w:pPr>
        <w:tabs>
          <w:tab w:val="left" w:pos="8054"/>
        </w:tabs>
        <w:rPr>
          <w:sz w:val="24"/>
          <w:szCs w:val="24"/>
        </w:rPr>
      </w:pPr>
      <w:r w:rsidRPr="00061407">
        <w:rPr>
          <w:sz w:val="24"/>
          <w:szCs w:val="24"/>
        </w:rPr>
        <w:t xml:space="preserve">                                                  (parašas)                    (vardas ir pavardė)       </w:t>
      </w:r>
      <w:r w:rsidRPr="00061407">
        <w:rPr>
          <w:sz w:val="24"/>
          <w:szCs w:val="24"/>
        </w:rPr>
        <w:tab/>
        <w:t xml:space="preserve">      (data)</w:t>
      </w:r>
    </w:p>
    <w:p w14:paraId="6A66DA4E" w14:textId="77777777" w:rsidR="00833445" w:rsidRPr="00061407" w:rsidRDefault="00833445" w:rsidP="00061407">
      <w:pPr>
        <w:tabs>
          <w:tab w:val="left" w:pos="7365"/>
        </w:tabs>
        <w:autoSpaceDE w:val="0"/>
        <w:autoSpaceDN w:val="0"/>
        <w:adjustRightInd w:val="0"/>
        <w:rPr>
          <w:sz w:val="24"/>
          <w:szCs w:val="24"/>
        </w:rPr>
      </w:pPr>
      <w:r w:rsidRPr="00061407">
        <w:rPr>
          <w:sz w:val="24"/>
          <w:szCs w:val="24"/>
        </w:rPr>
        <w:tab/>
        <w:t>A. V.</w:t>
      </w:r>
    </w:p>
    <w:p w14:paraId="6A66DA4F" w14:textId="77777777" w:rsidR="00833445" w:rsidRPr="00061407" w:rsidRDefault="00833445" w:rsidP="00061407">
      <w:pPr>
        <w:rPr>
          <w:b/>
          <w:sz w:val="24"/>
          <w:szCs w:val="24"/>
        </w:rPr>
      </w:pPr>
    </w:p>
    <w:p w14:paraId="6A66DA50" w14:textId="77777777" w:rsidR="00833445" w:rsidRPr="00061407" w:rsidRDefault="00833445" w:rsidP="00061407">
      <w:pPr>
        <w:tabs>
          <w:tab w:val="left" w:pos="5425"/>
        </w:tabs>
        <w:rPr>
          <w:b/>
          <w:sz w:val="24"/>
          <w:szCs w:val="24"/>
        </w:rPr>
      </w:pPr>
      <w:r w:rsidRPr="00061407">
        <w:rPr>
          <w:bCs/>
          <w:sz w:val="24"/>
          <w:szCs w:val="24"/>
        </w:rPr>
        <w:t xml:space="preserve">Finansininkas                     </w:t>
      </w:r>
      <w:r w:rsidRPr="00061407">
        <w:rPr>
          <w:b/>
          <w:sz w:val="24"/>
          <w:szCs w:val="24"/>
        </w:rPr>
        <w:t xml:space="preserve"> ____________         _______________________      __________________</w:t>
      </w:r>
    </w:p>
    <w:p w14:paraId="6A66DA51" w14:textId="77777777" w:rsidR="00833445" w:rsidRPr="00061407" w:rsidRDefault="00833445" w:rsidP="00061407">
      <w:pPr>
        <w:tabs>
          <w:tab w:val="left" w:pos="8439"/>
        </w:tabs>
        <w:rPr>
          <w:sz w:val="24"/>
          <w:szCs w:val="24"/>
        </w:rPr>
      </w:pPr>
      <w:r w:rsidRPr="00061407">
        <w:rPr>
          <w:sz w:val="24"/>
          <w:szCs w:val="24"/>
        </w:rPr>
        <w:t xml:space="preserve">                                                 (parašas)                    (vardas ir pavardė)</w:t>
      </w:r>
      <w:r w:rsidRPr="00061407">
        <w:rPr>
          <w:sz w:val="24"/>
          <w:szCs w:val="24"/>
        </w:rPr>
        <w:tab/>
        <w:t>(data)</w:t>
      </w:r>
    </w:p>
    <w:p w14:paraId="6A66DA52" w14:textId="77777777" w:rsidR="00833445" w:rsidRPr="00061407" w:rsidRDefault="00833445" w:rsidP="00061407">
      <w:pPr>
        <w:rPr>
          <w:b/>
          <w:sz w:val="24"/>
          <w:szCs w:val="24"/>
        </w:rPr>
      </w:pPr>
    </w:p>
    <w:p w14:paraId="6A66DA53" w14:textId="77777777" w:rsidR="00833445" w:rsidRPr="00061407" w:rsidRDefault="00833445" w:rsidP="00061407">
      <w:pPr>
        <w:jc w:val="center"/>
        <w:rPr>
          <w:b/>
          <w:sz w:val="24"/>
          <w:szCs w:val="24"/>
        </w:rPr>
      </w:pPr>
    </w:p>
    <w:p w14:paraId="6A66DA54" w14:textId="77777777" w:rsidR="00833445" w:rsidRPr="00061407" w:rsidRDefault="00833445" w:rsidP="00061407">
      <w:pPr>
        <w:jc w:val="center"/>
        <w:rPr>
          <w:b/>
          <w:sz w:val="24"/>
          <w:szCs w:val="24"/>
        </w:rPr>
      </w:pPr>
      <w:r w:rsidRPr="00061407">
        <w:rPr>
          <w:b/>
          <w:sz w:val="24"/>
          <w:szCs w:val="24"/>
        </w:rPr>
        <w:t>PAREIŠKĖJO DEKLARACIJA</w:t>
      </w:r>
    </w:p>
    <w:p w14:paraId="6A66DA55" w14:textId="77777777" w:rsidR="00833445" w:rsidRPr="00061407" w:rsidRDefault="00833445" w:rsidP="0006140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7"/>
        <w:gridCol w:w="5591"/>
      </w:tblGrid>
      <w:tr w:rsidR="00833445" w:rsidRPr="00061407" w14:paraId="6A66DA62" w14:textId="77777777" w:rsidTr="00A61CFC">
        <w:trPr>
          <w:jc w:val="center"/>
        </w:trPr>
        <w:tc>
          <w:tcPr>
            <w:tcW w:w="5000" w:type="pct"/>
            <w:gridSpan w:val="2"/>
            <w:tcBorders>
              <w:top w:val="single" w:sz="4" w:space="0" w:color="auto"/>
              <w:left w:val="single" w:sz="4" w:space="0" w:color="auto"/>
              <w:bottom w:val="nil"/>
              <w:right w:val="single" w:sz="4" w:space="0" w:color="auto"/>
            </w:tcBorders>
          </w:tcPr>
          <w:p w14:paraId="6A66DA56" w14:textId="77777777" w:rsidR="00833445" w:rsidRPr="00061407" w:rsidRDefault="00833445" w:rsidP="00061407">
            <w:pPr>
              <w:rPr>
                <w:b/>
                <w:sz w:val="24"/>
                <w:szCs w:val="24"/>
              </w:rPr>
            </w:pPr>
            <w:r w:rsidRPr="00061407">
              <w:rPr>
                <w:b/>
                <w:sz w:val="24"/>
                <w:szCs w:val="24"/>
              </w:rPr>
              <w:t>Aš, žemiau pasirašęs asmuo, patvirtinu, kad:</w:t>
            </w:r>
          </w:p>
          <w:p w14:paraId="6A66DA57" w14:textId="77777777" w:rsidR="00833445" w:rsidRPr="00061407" w:rsidRDefault="00833445" w:rsidP="0021725F">
            <w:pPr>
              <w:numPr>
                <w:ilvl w:val="0"/>
                <w:numId w:val="39"/>
              </w:numPr>
              <w:jc w:val="both"/>
              <w:rPr>
                <w:sz w:val="24"/>
                <w:szCs w:val="24"/>
              </w:rPr>
            </w:pPr>
            <w:r w:rsidRPr="00061407">
              <w:rPr>
                <w:sz w:val="24"/>
                <w:szCs w:val="24"/>
              </w:rPr>
              <w:t>visa informacija, pateikta paraiškoje finansinei paramai gauti ir visuose jos prieduose (toliau – paraiška), yra teisinga;</w:t>
            </w:r>
          </w:p>
          <w:p w14:paraId="6A66DA58" w14:textId="77777777" w:rsidR="00833445" w:rsidRPr="00061407" w:rsidRDefault="00833445" w:rsidP="0021725F">
            <w:pPr>
              <w:numPr>
                <w:ilvl w:val="0"/>
                <w:numId w:val="39"/>
              </w:numPr>
              <w:jc w:val="both"/>
              <w:rPr>
                <w:sz w:val="24"/>
                <w:szCs w:val="24"/>
              </w:rPr>
            </w:pPr>
            <w:r w:rsidRPr="00061407">
              <w:rPr>
                <w:sz w:val="24"/>
                <w:szCs w:val="24"/>
              </w:rPr>
              <w:t xml:space="preserve">pateikdamas šią paraišką, esu susipažinęs su visomis paramos teikimo sąlygomis, žinau atsakomybę ir padarinius, šių sąlygų nesilaikius; </w:t>
            </w:r>
          </w:p>
          <w:p w14:paraId="6A66DA59" w14:textId="77777777" w:rsidR="00833445" w:rsidRPr="00061407" w:rsidRDefault="00833445" w:rsidP="0021725F">
            <w:pPr>
              <w:numPr>
                <w:ilvl w:val="0"/>
                <w:numId w:val="39"/>
              </w:numPr>
              <w:jc w:val="both"/>
              <w:rPr>
                <w:sz w:val="24"/>
                <w:szCs w:val="24"/>
              </w:rPr>
            </w:pPr>
            <w:r w:rsidRPr="00061407">
              <w:rPr>
                <w:sz w:val="24"/>
                <w:szCs w:val="24"/>
              </w:rPr>
              <w:t xml:space="preserve">paraiškoje nurodytą projektą ketinama įgyvendinti taip, kaip nurodyta šioje paraiškoje ir jos prieduose; </w:t>
            </w:r>
          </w:p>
          <w:p w14:paraId="6A66DA5A" w14:textId="77777777" w:rsidR="00833445" w:rsidRPr="00061407" w:rsidRDefault="00833445" w:rsidP="0021725F">
            <w:pPr>
              <w:numPr>
                <w:ilvl w:val="0"/>
                <w:numId w:val="39"/>
              </w:numPr>
              <w:jc w:val="both"/>
              <w:rPr>
                <w:sz w:val="24"/>
                <w:szCs w:val="24"/>
              </w:rPr>
            </w:pPr>
            <w:r w:rsidRPr="00061407">
              <w:rPr>
                <w:sz w:val="24"/>
                <w:szCs w:val="24"/>
              </w:rPr>
              <w:t>esu tiesiogiai atsakingas už projektą ir už teikiamos paramos projektui tinkamą valdymą;</w:t>
            </w:r>
          </w:p>
          <w:p w14:paraId="6A66DA5B" w14:textId="77777777" w:rsidR="00833445" w:rsidRPr="00061407" w:rsidRDefault="00833445" w:rsidP="0021725F">
            <w:pPr>
              <w:numPr>
                <w:ilvl w:val="0"/>
                <w:numId w:val="39"/>
              </w:numPr>
              <w:jc w:val="both"/>
              <w:rPr>
                <w:sz w:val="24"/>
                <w:szCs w:val="24"/>
              </w:rPr>
            </w:pPr>
            <w:r w:rsidRPr="00061407">
              <w:rPr>
                <w:sz w:val="24"/>
                <w:szCs w:val="24"/>
              </w:rPr>
              <w:t>prašoma parama yra būtina projektui įgyvendinti;</w:t>
            </w:r>
          </w:p>
          <w:p w14:paraId="6A66DA5C" w14:textId="77777777" w:rsidR="00833445" w:rsidRPr="00061407" w:rsidRDefault="00833445" w:rsidP="0021725F">
            <w:pPr>
              <w:numPr>
                <w:ilvl w:val="0"/>
                <w:numId w:val="39"/>
              </w:numPr>
              <w:jc w:val="both"/>
              <w:rPr>
                <w:sz w:val="24"/>
                <w:szCs w:val="24"/>
              </w:rPr>
            </w:pPr>
            <w:r w:rsidRPr="00061407">
              <w:rPr>
                <w:sz w:val="24"/>
                <w:szCs w:val="24"/>
              </w:rPr>
              <w:t>vykdysiu reguliarią projekto įgyvendinimo stebėseną tam, kad užtikrinčiau projekto įgyvendinimą ir rezultatų tęstinumą, kaip numatyta paraiškoje;</w:t>
            </w:r>
          </w:p>
          <w:p w14:paraId="6A66DA5D" w14:textId="77777777" w:rsidR="00833445" w:rsidRPr="00061407" w:rsidRDefault="00833445" w:rsidP="0021725F">
            <w:pPr>
              <w:numPr>
                <w:ilvl w:val="0"/>
                <w:numId w:val="39"/>
              </w:numPr>
              <w:jc w:val="both"/>
              <w:rPr>
                <w:sz w:val="24"/>
                <w:szCs w:val="24"/>
              </w:rPr>
            </w:pPr>
            <w:r w:rsidRPr="00061407">
              <w:rPr>
                <w:sz w:val="24"/>
                <w:szCs w:val="24"/>
              </w:rPr>
              <w:t xml:space="preserve">tinkamai informuosiu </w:t>
            </w:r>
            <w:r w:rsidR="008D50EB">
              <w:rPr>
                <w:sz w:val="24"/>
                <w:szCs w:val="24"/>
              </w:rPr>
              <w:t>Rokiškio</w:t>
            </w:r>
            <w:r w:rsidRPr="00061407">
              <w:rPr>
                <w:sz w:val="24"/>
                <w:szCs w:val="24"/>
              </w:rPr>
              <w:t xml:space="preserve"> rajono savivaldybės administraciją apie bet kokius duomenų, veiklų pasikeitimus ir bet kokius kitus pasikeitimus, nukrypimus, vykdant projektą;</w:t>
            </w:r>
          </w:p>
          <w:p w14:paraId="6A66DA5E" w14:textId="77777777" w:rsidR="00833445" w:rsidRPr="00061407" w:rsidRDefault="00833445" w:rsidP="0021725F">
            <w:pPr>
              <w:numPr>
                <w:ilvl w:val="0"/>
                <w:numId w:val="39"/>
              </w:numPr>
              <w:jc w:val="both"/>
              <w:rPr>
                <w:sz w:val="24"/>
                <w:szCs w:val="24"/>
              </w:rPr>
            </w:pPr>
            <w:r w:rsidRPr="00061407">
              <w:rPr>
                <w:sz w:val="24"/>
                <w:szCs w:val="24"/>
              </w:rPr>
              <w:t>sutinku, kad projektas būtų reguliariai stebimas ir tikrinamas;</w:t>
            </w:r>
          </w:p>
          <w:p w14:paraId="6A66DA5F" w14:textId="77777777" w:rsidR="00833445" w:rsidRPr="00061407" w:rsidRDefault="00833445" w:rsidP="0021725F">
            <w:pPr>
              <w:numPr>
                <w:ilvl w:val="0"/>
                <w:numId w:val="39"/>
              </w:numPr>
              <w:jc w:val="both"/>
              <w:rPr>
                <w:sz w:val="24"/>
                <w:szCs w:val="24"/>
              </w:rPr>
            </w:pPr>
            <w:r w:rsidRPr="00061407">
              <w:rPr>
                <w:sz w:val="24"/>
                <w:szCs w:val="24"/>
              </w:rPr>
              <w:t xml:space="preserve">sutinku visiškai atsiskaityti už suteiktą finansinę paramą projektui pasibaigus; </w:t>
            </w:r>
          </w:p>
          <w:p w14:paraId="6A66DA60" w14:textId="77777777" w:rsidR="00833445" w:rsidRPr="00061407" w:rsidRDefault="00833445" w:rsidP="0021725F">
            <w:pPr>
              <w:numPr>
                <w:ilvl w:val="0"/>
                <w:numId w:val="39"/>
              </w:numPr>
              <w:jc w:val="both"/>
              <w:rPr>
                <w:sz w:val="24"/>
                <w:szCs w:val="24"/>
              </w:rPr>
            </w:pPr>
            <w:r w:rsidRPr="00061407">
              <w:rPr>
                <w:sz w:val="24"/>
                <w:szCs w:val="24"/>
              </w:rPr>
              <w:t xml:space="preserve">įsipareigoju tinkamai nustatyta tvarka saugoti ir pateikti </w:t>
            </w:r>
            <w:r w:rsidR="008D50EB">
              <w:rPr>
                <w:sz w:val="24"/>
                <w:szCs w:val="24"/>
              </w:rPr>
              <w:t>Rokiškio</w:t>
            </w:r>
            <w:r w:rsidRPr="00061407">
              <w:rPr>
                <w:sz w:val="24"/>
                <w:szCs w:val="24"/>
              </w:rPr>
              <w:t xml:space="preserve"> rajono savivaldybės administracijai bet kokius dokumentus, susijusius su projektu;</w:t>
            </w:r>
          </w:p>
          <w:p w14:paraId="6A66DA61" w14:textId="77777777" w:rsidR="00833445" w:rsidRPr="0021725F" w:rsidRDefault="00833445" w:rsidP="0021725F">
            <w:pPr>
              <w:pStyle w:val="Sraopastraipa"/>
              <w:numPr>
                <w:ilvl w:val="0"/>
                <w:numId w:val="39"/>
              </w:numPr>
              <w:jc w:val="both"/>
              <w:rPr>
                <w:sz w:val="24"/>
                <w:szCs w:val="24"/>
              </w:rPr>
            </w:pPr>
            <w:r w:rsidRPr="0021725F">
              <w:rPr>
                <w:sz w:val="24"/>
                <w:szCs w:val="24"/>
              </w:rPr>
              <w:t xml:space="preserve">įsipareigoju </w:t>
            </w:r>
            <w:r w:rsidR="008D50EB" w:rsidRPr="0021725F">
              <w:rPr>
                <w:sz w:val="24"/>
                <w:szCs w:val="24"/>
              </w:rPr>
              <w:t xml:space="preserve">Rokiškio </w:t>
            </w:r>
            <w:r w:rsidRPr="0021725F">
              <w:rPr>
                <w:sz w:val="24"/>
                <w:szCs w:val="24"/>
              </w:rPr>
              <w:t>rajono savivaldybės administracijos prašymu pateikti papildomą informaciją (dokumentus), kuri leistų visapusiškai atlikti projekto vertinimą.</w:t>
            </w:r>
          </w:p>
        </w:tc>
      </w:tr>
      <w:tr w:rsidR="00833445" w:rsidRPr="00061407" w14:paraId="6A66DA64" w14:textId="77777777" w:rsidTr="00A61CFC">
        <w:trPr>
          <w:trHeight w:val="391"/>
          <w:jc w:val="center"/>
        </w:trPr>
        <w:tc>
          <w:tcPr>
            <w:tcW w:w="5000" w:type="pct"/>
            <w:gridSpan w:val="2"/>
            <w:tcBorders>
              <w:top w:val="nil"/>
              <w:left w:val="single" w:sz="4" w:space="0" w:color="auto"/>
              <w:bottom w:val="single" w:sz="4" w:space="0" w:color="auto"/>
              <w:right w:val="single" w:sz="4" w:space="0" w:color="auto"/>
            </w:tcBorders>
          </w:tcPr>
          <w:p w14:paraId="6A66DA63" w14:textId="77777777" w:rsidR="00833445" w:rsidRPr="00061407" w:rsidRDefault="00833445" w:rsidP="00061407">
            <w:pPr>
              <w:rPr>
                <w:sz w:val="24"/>
                <w:szCs w:val="24"/>
              </w:rPr>
            </w:pPr>
            <w:r w:rsidRPr="00061407">
              <w:rPr>
                <w:sz w:val="24"/>
                <w:szCs w:val="24"/>
              </w:rPr>
              <w:t>Pareiškėjo vardu:</w:t>
            </w:r>
          </w:p>
        </w:tc>
      </w:tr>
      <w:tr w:rsidR="00833445" w:rsidRPr="00061407" w14:paraId="6A66DA67" w14:textId="77777777" w:rsidTr="00A61CFC">
        <w:trPr>
          <w:trHeight w:val="391"/>
          <w:jc w:val="center"/>
        </w:trPr>
        <w:tc>
          <w:tcPr>
            <w:tcW w:w="2256" w:type="pct"/>
            <w:tcBorders>
              <w:top w:val="nil"/>
              <w:left w:val="single" w:sz="4" w:space="0" w:color="auto"/>
              <w:bottom w:val="single" w:sz="4" w:space="0" w:color="auto"/>
              <w:right w:val="single" w:sz="4" w:space="0" w:color="auto"/>
            </w:tcBorders>
          </w:tcPr>
          <w:p w14:paraId="6A66DA65" w14:textId="77777777" w:rsidR="00833445" w:rsidRPr="00061407" w:rsidRDefault="00833445" w:rsidP="00061407">
            <w:pPr>
              <w:rPr>
                <w:sz w:val="24"/>
                <w:szCs w:val="24"/>
              </w:rPr>
            </w:pPr>
            <w:r w:rsidRPr="00061407">
              <w:rPr>
                <w:sz w:val="24"/>
                <w:szCs w:val="24"/>
              </w:rPr>
              <w:t>Vardas, pavardė</w:t>
            </w:r>
          </w:p>
        </w:tc>
        <w:tc>
          <w:tcPr>
            <w:tcW w:w="2744" w:type="pct"/>
            <w:tcBorders>
              <w:top w:val="nil"/>
              <w:left w:val="single" w:sz="4" w:space="0" w:color="auto"/>
              <w:bottom w:val="single" w:sz="4" w:space="0" w:color="auto"/>
              <w:right w:val="single" w:sz="4" w:space="0" w:color="auto"/>
            </w:tcBorders>
          </w:tcPr>
          <w:p w14:paraId="6A66DA66" w14:textId="77777777" w:rsidR="00833445" w:rsidRPr="00061407" w:rsidRDefault="00833445" w:rsidP="00061407">
            <w:pPr>
              <w:rPr>
                <w:sz w:val="24"/>
                <w:szCs w:val="24"/>
              </w:rPr>
            </w:pPr>
            <w:r w:rsidRPr="00061407">
              <w:rPr>
                <w:sz w:val="24"/>
                <w:szCs w:val="24"/>
              </w:rPr>
              <w:t>Parašas</w:t>
            </w:r>
          </w:p>
        </w:tc>
      </w:tr>
      <w:tr w:rsidR="00833445" w:rsidRPr="00061407" w14:paraId="6A66DA6A" w14:textId="77777777" w:rsidTr="00A61CFC">
        <w:trPr>
          <w:trHeight w:val="400"/>
          <w:jc w:val="center"/>
        </w:trPr>
        <w:tc>
          <w:tcPr>
            <w:tcW w:w="2256" w:type="pct"/>
            <w:tcBorders>
              <w:top w:val="single" w:sz="4" w:space="0" w:color="auto"/>
              <w:left w:val="single" w:sz="4" w:space="0" w:color="auto"/>
              <w:bottom w:val="single" w:sz="4" w:space="0" w:color="auto"/>
              <w:right w:val="single" w:sz="4" w:space="0" w:color="auto"/>
            </w:tcBorders>
          </w:tcPr>
          <w:p w14:paraId="6A66DA68" w14:textId="77777777" w:rsidR="00833445" w:rsidRPr="00061407" w:rsidRDefault="00833445" w:rsidP="00061407">
            <w:pPr>
              <w:rPr>
                <w:sz w:val="24"/>
                <w:szCs w:val="24"/>
              </w:rPr>
            </w:pPr>
            <w:r w:rsidRPr="00061407">
              <w:rPr>
                <w:sz w:val="24"/>
                <w:szCs w:val="24"/>
              </w:rPr>
              <w:t>Pareigos</w:t>
            </w:r>
          </w:p>
        </w:tc>
        <w:tc>
          <w:tcPr>
            <w:tcW w:w="2744" w:type="pct"/>
            <w:tcBorders>
              <w:top w:val="single" w:sz="4" w:space="0" w:color="auto"/>
              <w:left w:val="single" w:sz="4" w:space="0" w:color="auto"/>
              <w:bottom w:val="single" w:sz="4" w:space="0" w:color="auto"/>
              <w:right w:val="single" w:sz="4" w:space="0" w:color="auto"/>
            </w:tcBorders>
          </w:tcPr>
          <w:p w14:paraId="6A66DA69" w14:textId="77777777" w:rsidR="00833445" w:rsidRPr="00061407" w:rsidRDefault="00833445" w:rsidP="00061407">
            <w:pPr>
              <w:rPr>
                <w:sz w:val="24"/>
                <w:szCs w:val="24"/>
              </w:rPr>
            </w:pPr>
          </w:p>
        </w:tc>
      </w:tr>
      <w:tr w:rsidR="00833445" w:rsidRPr="00061407" w14:paraId="6A66DA6D" w14:textId="77777777" w:rsidTr="00A61CFC">
        <w:trPr>
          <w:trHeight w:val="400"/>
          <w:jc w:val="center"/>
        </w:trPr>
        <w:tc>
          <w:tcPr>
            <w:tcW w:w="2256" w:type="pct"/>
            <w:tcBorders>
              <w:top w:val="single" w:sz="4" w:space="0" w:color="auto"/>
              <w:left w:val="single" w:sz="4" w:space="0" w:color="auto"/>
              <w:bottom w:val="single" w:sz="4" w:space="0" w:color="auto"/>
              <w:right w:val="single" w:sz="4" w:space="0" w:color="auto"/>
            </w:tcBorders>
          </w:tcPr>
          <w:p w14:paraId="6A66DA6B" w14:textId="77777777" w:rsidR="00833445" w:rsidRPr="00061407" w:rsidRDefault="00833445" w:rsidP="00061407">
            <w:pPr>
              <w:rPr>
                <w:sz w:val="24"/>
                <w:szCs w:val="24"/>
              </w:rPr>
            </w:pPr>
            <w:r w:rsidRPr="00061407">
              <w:rPr>
                <w:sz w:val="24"/>
                <w:szCs w:val="24"/>
              </w:rPr>
              <w:t>Data</w:t>
            </w:r>
          </w:p>
        </w:tc>
        <w:tc>
          <w:tcPr>
            <w:tcW w:w="2744" w:type="pct"/>
            <w:tcBorders>
              <w:top w:val="single" w:sz="4" w:space="0" w:color="auto"/>
              <w:left w:val="single" w:sz="4" w:space="0" w:color="auto"/>
              <w:bottom w:val="single" w:sz="4" w:space="0" w:color="auto"/>
              <w:right w:val="single" w:sz="4" w:space="0" w:color="auto"/>
            </w:tcBorders>
          </w:tcPr>
          <w:p w14:paraId="6A66DA6C" w14:textId="77777777" w:rsidR="00833445" w:rsidRPr="00061407" w:rsidRDefault="00833445" w:rsidP="00061407">
            <w:pPr>
              <w:rPr>
                <w:sz w:val="24"/>
                <w:szCs w:val="24"/>
              </w:rPr>
            </w:pPr>
            <w:r w:rsidRPr="00061407">
              <w:rPr>
                <w:sz w:val="24"/>
                <w:szCs w:val="24"/>
              </w:rPr>
              <w:t>Vieta</w:t>
            </w:r>
          </w:p>
        </w:tc>
      </w:tr>
    </w:tbl>
    <w:p w14:paraId="6A66DA6E" w14:textId="77777777" w:rsidR="007D3B8A" w:rsidRDefault="007D3B8A" w:rsidP="00061407">
      <w:pPr>
        <w:ind w:firstLine="4820"/>
        <w:rPr>
          <w:sz w:val="24"/>
          <w:szCs w:val="24"/>
          <w:lang w:eastAsia="lt-LT"/>
        </w:rPr>
      </w:pPr>
    </w:p>
    <w:p w14:paraId="6A66DA6F" w14:textId="77777777" w:rsidR="002825B8" w:rsidRDefault="002825B8" w:rsidP="00061407">
      <w:pPr>
        <w:ind w:firstLine="4820"/>
        <w:rPr>
          <w:sz w:val="24"/>
          <w:szCs w:val="24"/>
          <w:lang w:eastAsia="lt-LT"/>
        </w:rPr>
      </w:pPr>
    </w:p>
    <w:p w14:paraId="6A66DA70" w14:textId="77777777" w:rsidR="002825B8" w:rsidRDefault="002825B8" w:rsidP="00061407">
      <w:pPr>
        <w:ind w:firstLine="4820"/>
        <w:rPr>
          <w:sz w:val="24"/>
          <w:szCs w:val="24"/>
          <w:lang w:eastAsia="lt-LT"/>
        </w:rPr>
      </w:pPr>
    </w:p>
    <w:p w14:paraId="6A66DA71" w14:textId="77777777" w:rsidR="002825B8" w:rsidRDefault="002825B8" w:rsidP="00061407">
      <w:pPr>
        <w:ind w:firstLine="4820"/>
        <w:rPr>
          <w:sz w:val="24"/>
          <w:szCs w:val="24"/>
          <w:lang w:eastAsia="lt-LT"/>
        </w:rPr>
      </w:pPr>
    </w:p>
    <w:p w14:paraId="6A66DA72" w14:textId="77777777" w:rsidR="002825B8" w:rsidRDefault="002825B8" w:rsidP="00061407">
      <w:pPr>
        <w:ind w:firstLine="4820"/>
        <w:rPr>
          <w:sz w:val="24"/>
          <w:szCs w:val="24"/>
          <w:lang w:eastAsia="lt-LT"/>
        </w:rPr>
      </w:pPr>
    </w:p>
    <w:p w14:paraId="6A66DA73" w14:textId="77777777" w:rsidR="002825B8" w:rsidRDefault="002825B8" w:rsidP="00061407">
      <w:pPr>
        <w:ind w:firstLine="4820"/>
        <w:rPr>
          <w:sz w:val="24"/>
          <w:szCs w:val="24"/>
          <w:lang w:eastAsia="lt-LT"/>
        </w:rPr>
      </w:pPr>
    </w:p>
    <w:p w14:paraId="6A66DA74" w14:textId="77777777" w:rsidR="002825B8" w:rsidRDefault="002825B8" w:rsidP="00061407">
      <w:pPr>
        <w:ind w:firstLine="4820"/>
        <w:rPr>
          <w:sz w:val="24"/>
          <w:szCs w:val="24"/>
          <w:lang w:eastAsia="lt-LT"/>
        </w:rPr>
      </w:pPr>
    </w:p>
    <w:p w14:paraId="6A66DA75" w14:textId="77777777" w:rsidR="002825B8" w:rsidRDefault="002825B8" w:rsidP="00061407">
      <w:pPr>
        <w:ind w:firstLine="4820"/>
        <w:rPr>
          <w:sz w:val="24"/>
          <w:szCs w:val="24"/>
          <w:lang w:eastAsia="lt-LT"/>
        </w:rPr>
      </w:pPr>
    </w:p>
    <w:p w14:paraId="6A66DA76" w14:textId="77777777" w:rsidR="002825B8" w:rsidRDefault="002825B8" w:rsidP="00061407">
      <w:pPr>
        <w:ind w:firstLine="4820"/>
        <w:rPr>
          <w:sz w:val="24"/>
          <w:szCs w:val="24"/>
          <w:lang w:eastAsia="lt-LT"/>
        </w:rPr>
      </w:pPr>
    </w:p>
    <w:p w14:paraId="6A66DA77" w14:textId="77777777" w:rsidR="002825B8" w:rsidRDefault="002825B8" w:rsidP="00061407">
      <w:pPr>
        <w:ind w:firstLine="4820"/>
        <w:rPr>
          <w:sz w:val="24"/>
          <w:szCs w:val="24"/>
          <w:lang w:eastAsia="lt-LT"/>
        </w:rPr>
      </w:pPr>
    </w:p>
    <w:p w14:paraId="6A66DA78" w14:textId="77777777" w:rsidR="002825B8" w:rsidRDefault="002825B8" w:rsidP="00061407">
      <w:pPr>
        <w:ind w:firstLine="4820"/>
        <w:rPr>
          <w:sz w:val="24"/>
          <w:szCs w:val="24"/>
          <w:lang w:eastAsia="lt-LT"/>
        </w:rPr>
      </w:pPr>
    </w:p>
    <w:p w14:paraId="00660339" w14:textId="77777777" w:rsidR="0075409F" w:rsidRDefault="0075409F" w:rsidP="00061407">
      <w:pPr>
        <w:ind w:firstLine="4820"/>
        <w:rPr>
          <w:sz w:val="24"/>
          <w:szCs w:val="24"/>
          <w:lang w:eastAsia="lt-LT"/>
        </w:rPr>
      </w:pPr>
    </w:p>
    <w:p w14:paraId="64964C7D" w14:textId="77777777" w:rsidR="0075409F" w:rsidRDefault="0075409F" w:rsidP="00061407">
      <w:pPr>
        <w:ind w:firstLine="4820"/>
        <w:rPr>
          <w:sz w:val="24"/>
          <w:szCs w:val="24"/>
          <w:lang w:eastAsia="lt-LT"/>
        </w:rPr>
      </w:pPr>
    </w:p>
    <w:p w14:paraId="6A66DA7A" w14:textId="77777777" w:rsidR="002825B8" w:rsidRDefault="002825B8" w:rsidP="0075409F">
      <w:pPr>
        <w:rPr>
          <w:sz w:val="24"/>
          <w:szCs w:val="24"/>
          <w:lang w:eastAsia="lt-LT"/>
        </w:rPr>
      </w:pPr>
    </w:p>
    <w:p w14:paraId="45ADF62B" w14:textId="77777777" w:rsidR="00BD4D1D" w:rsidRDefault="00BD4D1D" w:rsidP="0075409F">
      <w:pPr>
        <w:rPr>
          <w:sz w:val="24"/>
          <w:szCs w:val="24"/>
          <w:lang w:eastAsia="lt-LT"/>
        </w:rPr>
      </w:pPr>
    </w:p>
    <w:p w14:paraId="3DC99D66" w14:textId="77777777" w:rsidR="00BD4D1D" w:rsidRDefault="00BD4D1D" w:rsidP="0075409F">
      <w:pPr>
        <w:rPr>
          <w:sz w:val="24"/>
          <w:szCs w:val="24"/>
          <w:lang w:eastAsia="lt-LT"/>
        </w:rPr>
      </w:pPr>
    </w:p>
    <w:p w14:paraId="7AA81A5B" w14:textId="77777777" w:rsidR="00BD4D1D" w:rsidRDefault="00BD4D1D" w:rsidP="0075409F">
      <w:pPr>
        <w:rPr>
          <w:sz w:val="24"/>
          <w:szCs w:val="24"/>
          <w:lang w:eastAsia="lt-LT"/>
        </w:rPr>
      </w:pPr>
    </w:p>
    <w:p w14:paraId="1E082021" w14:textId="77777777" w:rsidR="00BD4D1D" w:rsidRDefault="00BD4D1D" w:rsidP="0075409F">
      <w:pPr>
        <w:rPr>
          <w:sz w:val="24"/>
          <w:szCs w:val="24"/>
          <w:lang w:eastAsia="lt-LT"/>
        </w:rPr>
      </w:pPr>
    </w:p>
    <w:p w14:paraId="38C54A43" w14:textId="77777777" w:rsidR="00BD4D1D" w:rsidRDefault="00BD4D1D" w:rsidP="0075409F">
      <w:pPr>
        <w:rPr>
          <w:sz w:val="24"/>
          <w:szCs w:val="24"/>
          <w:lang w:eastAsia="lt-LT"/>
        </w:rPr>
      </w:pPr>
    </w:p>
    <w:p w14:paraId="6A66DA7B" w14:textId="77777777" w:rsidR="002825B8" w:rsidRDefault="002825B8" w:rsidP="00061407">
      <w:pPr>
        <w:ind w:firstLine="4820"/>
        <w:rPr>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2825B8" w:rsidRPr="00061407" w14:paraId="6A66DA80" w14:textId="77777777" w:rsidTr="008A12CD">
        <w:tc>
          <w:tcPr>
            <w:tcW w:w="6345" w:type="dxa"/>
          </w:tcPr>
          <w:p w14:paraId="6A66DA7C" w14:textId="77777777" w:rsidR="002825B8" w:rsidRPr="00061407" w:rsidRDefault="002825B8" w:rsidP="008A12CD">
            <w:pPr>
              <w:rPr>
                <w:i/>
                <w:sz w:val="24"/>
                <w:szCs w:val="24"/>
              </w:rPr>
            </w:pPr>
          </w:p>
        </w:tc>
        <w:tc>
          <w:tcPr>
            <w:tcW w:w="3509" w:type="dxa"/>
          </w:tcPr>
          <w:p w14:paraId="6A66DA7D" w14:textId="77777777" w:rsidR="002825B8" w:rsidRPr="00683784" w:rsidRDefault="002825B8" w:rsidP="008A12CD">
            <w:pPr>
              <w:pStyle w:val="Antrats"/>
              <w:rPr>
                <w:bCs/>
                <w:sz w:val="24"/>
                <w:szCs w:val="24"/>
              </w:rPr>
            </w:pPr>
            <w:r w:rsidRPr="00683784">
              <w:rPr>
                <w:bCs/>
                <w:sz w:val="24"/>
                <w:szCs w:val="24"/>
              </w:rPr>
              <w:t>Turizmo ir verslo plėtros priemonės</w:t>
            </w:r>
            <w:r w:rsidRPr="00683784">
              <w:rPr>
                <w:bCs/>
                <w:sz w:val="24"/>
                <w:szCs w:val="24"/>
                <w:lang w:eastAsia="ar-SA"/>
              </w:rPr>
              <w:t xml:space="preserve"> projektų </w:t>
            </w:r>
            <w:r>
              <w:rPr>
                <w:bCs/>
                <w:sz w:val="24"/>
                <w:szCs w:val="24"/>
              </w:rPr>
              <w:t>finansavimo iš R</w:t>
            </w:r>
            <w:r w:rsidRPr="00683784">
              <w:rPr>
                <w:bCs/>
                <w:sz w:val="24"/>
                <w:szCs w:val="24"/>
              </w:rPr>
              <w:t>okiškio rajono saviv</w:t>
            </w:r>
            <w:r>
              <w:rPr>
                <w:bCs/>
                <w:sz w:val="24"/>
                <w:szCs w:val="24"/>
              </w:rPr>
              <w:t>aldybės biudžeto tvarkos aprašo</w:t>
            </w:r>
          </w:p>
          <w:p w14:paraId="6A66DA7F" w14:textId="4DEA34D8" w:rsidR="002825B8" w:rsidRPr="00061407" w:rsidRDefault="002825B8" w:rsidP="008A12CD">
            <w:pPr>
              <w:rPr>
                <w:sz w:val="24"/>
                <w:szCs w:val="24"/>
              </w:rPr>
            </w:pPr>
            <w:r>
              <w:rPr>
                <w:sz w:val="24"/>
                <w:szCs w:val="24"/>
              </w:rPr>
              <w:t>2 priedas</w:t>
            </w:r>
          </w:p>
        </w:tc>
      </w:tr>
    </w:tbl>
    <w:p w14:paraId="6A66DA81" w14:textId="77777777" w:rsidR="00FF2BB8" w:rsidRDefault="009A6E4B" w:rsidP="00061407">
      <w:pPr>
        <w:ind w:firstLine="4820"/>
        <w:rPr>
          <w:sz w:val="24"/>
          <w:szCs w:val="24"/>
          <w:shd w:val="clear" w:color="auto" w:fill="FFFFFF"/>
          <w:lang w:eastAsia="lt-LT"/>
        </w:rPr>
      </w:pPr>
      <w:r w:rsidRPr="00061407">
        <w:rPr>
          <w:sz w:val="24"/>
          <w:szCs w:val="24"/>
          <w:lang w:eastAsia="lt-LT"/>
        </w:rPr>
        <w:t xml:space="preserve">             </w:t>
      </w:r>
    </w:p>
    <w:p w14:paraId="6A66DA82" w14:textId="77777777" w:rsidR="00FF2BB8" w:rsidRPr="00A61CFC" w:rsidRDefault="00FF2BB8" w:rsidP="00FF2BB8">
      <w:pPr>
        <w:ind w:left="-142"/>
        <w:jc w:val="center"/>
      </w:pPr>
      <w:r w:rsidRPr="00A61CFC">
        <w:t>(Paraiškos vertinimo anketos forma)</w:t>
      </w:r>
    </w:p>
    <w:p w14:paraId="6A66DA83" w14:textId="77777777" w:rsidR="00FF2BB8" w:rsidRDefault="00FF2BB8" w:rsidP="00FF2BB8">
      <w:pPr>
        <w:rPr>
          <w:sz w:val="24"/>
          <w:szCs w:val="24"/>
          <w:lang w:eastAsia="lt-LT"/>
        </w:rPr>
      </w:pPr>
    </w:p>
    <w:p w14:paraId="6A66DA84" w14:textId="77777777" w:rsidR="002825B8" w:rsidRPr="00061407" w:rsidRDefault="00FF2BB8" w:rsidP="002825B8">
      <w:pPr>
        <w:pStyle w:val="Pavadinimas"/>
        <w:rPr>
          <w:sz w:val="24"/>
          <w:szCs w:val="24"/>
          <w:lang w:val="lt-LT"/>
        </w:rPr>
      </w:pPr>
      <w:r w:rsidRPr="00061407">
        <w:rPr>
          <w:sz w:val="24"/>
          <w:szCs w:val="24"/>
          <w:lang w:val="lt-LT"/>
        </w:rPr>
        <w:tab/>
      </w:r>
      <w:r w:rsidRPr="00061407">
        <w:rPr>
          <w:bCs/>
          <w:sz w:val="24"/>
          <w:szCs w:val="24"/>
        </w:rPr>
        <w:t>TURIZMO IR VERSLO PLĖTROS PRIEMONĖS</w:t>
      </w:r>
      <w:r w:rsidRPr="00061407">
        <w:rPr>
          <w:bCs/>
          <w:sz w:val="24"/>
          <w:szCs w:val="24"/>
          <w:lang w:eastAsia="ar-SA"/>
        </w:rPr>
        <w:t xml:space="preserve"> </w:t>
      </w:r>
      <w:r w:rsidR="002825B8">
        <w:rPr>
          <w:bCs/>
          <w:sz w:val="24"/>
          <w:szCs w:val="24"/>
          <w:lang w:eastAsia="ar-SA"/>
        </w:rPr>
        <w:t xml:space="preserve">PROJEKTO </w:t>
      </w:r>
      <w:r w:rsidR="002825B8">
        <w:rPr>
          <w:sz w:val="24"/>
          <w:szCs w:val="24"/>
          <w:lang w:val="lt-LT"/>
        </w:rPr>
        <w:t xml:space="preserve">PARAIŠKOS </w:t>
      </w:r>
    </w:p>
    <w:p w14:paraId="6A66DA85" w14:textId="77777777" w:rsidR="00FF2BB8" w:rsidRPr="00DD711C" w:rsidRDefault="00FF2BB8" w:rsidP="00FF2BB8">
      <w:pPr>
        <w:jc w:val="center"/>
        <w:rPr>
          <w:b/>
          <w:sz w:val="24"/>
          <w:szCs w:val="24"/>
        </w:rPr>
      </w:pPr>
      <w:r w:rsidRPr="00DD711C">
        <w:rPr>
          <w:b/>
          <w:sz w:val="24"/>
          <w:szCs w:val="24"/>
        </w:rPr>
        <w:t xml:space="preserve">VERTINIMO </w:t>
      </w:r>
      <w:r>
        <w:rPr>
          <w:b/>
          <w:sz w:val="24"/>
          <w:szCs w:val="24"/>
        </w:rPr>
        <w:t>ANKETA</w:t>
      </w:r>
    </w:p>
    <w:p w14:paraId="6A66DA86" w14:textId="77777777" w:rsidR="00FF2BB8" w:rsidRPr="00DD711C" w:rsidRDefault="00FF2BB8" w:rsidP="00FF2BB8">
      <w:pPr>
        <w:rPr>
          <w:sz w:val="24"/>
          <w:szCs w:val="24"/>
        </w:rPr>
      </w:pPr>
    </w:p>
    <w:p w14:paraId="6A66DA87" w14:textId="77777777" w:rsidR="00FF2BB8" w:rsidRDefault="00FF2BB8" w:rsidP="00FF2BB8">
      <w:pPr>
        <w:spacing w:line="360" w:lineRule="auto"/>
        <w:rPr>
          <w:sz w:val="24"/>
          <w:szCs w:val="24"/>
        </w:rPr>
      </w:pPr>
      <w:r>
        <w:rPr>
          <w:sz w:val="24"/>
          <w:szCs w:val="24"/>
        </w:rPr>
        <w:t>Pa</w:t>
      </w:r>
      <w:r w:rsidRPr="00DD711C">
        <w:rPr>
          <w:sz w:val="24"/>
          <w:szCs w:val="24"/>
        </w:rPr>
        <w:t>reiškėjo pavadinimas ...............................</w:t>
      </w:r>
      <w:r>
        <w:rPr>
          <w:sz w:val="24"/>
          <w:szCs w:val="24"/>
        </w:rPr>
        <w:t>................................</w:t>
      </w:r>
      <w:r w:rsidRPr="00DD711C">
        <w:rPr>
          <w:sz w:val="24"/>
          <w:szCs w:val="24"/>
        </w:rPr>
        <w:t>..............</w:t>
      </w:r>
      <w:r>
        <w:rPr>
          <w:sz w:val="24"/>
          <w:szCs w:val="24"/>
        </w:rPr>
        <w:t>.....................................</w:t>
      </w:r>
    </w:p>
    <w:p w14:paraId="6A66DA88" w14:textId="77777777" w:rsidR="00FF2BB8" w:rsidRDefault="00FF2BB8" w:rsidP="00FF2BB8">
      <w:pPr>
        <w:spacing w:line="360" w:lineRule="auto"/>
        <w:rPr>
          <w:sz w:val="24"/>
          <w:szCs w:val="24"/>
        </w:rPr>
      </w:pPr>
      <w:r>
        <w:rPr>
          <w:sz w:val="24"/>
          <w:szCs w:val="24"/>
        </w:rPr>
        <w:t>Projekto pavadinimas .....................................................................................................................</w:t>
      </w:r>
    </w:p>
    <w:p w14:paraId="6A66DA89" w14:textId="77777777" w:rsidR="00FF2BB8" w:rsidRPr="00DD711C" w:rsidRDefault="00FF2BB8" w:rsidP="00FF2BB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843"/>
        <w:gridCol w:w="1384"/>
        <w:gridCol w:w="3162"/>
        <w:gridCol w:w="1100"/>
      </w:tblGrid>
      <w:tr w:rsidR="00FF2BB8" w:rsidRPr="00DD711C" w14:paraId="6A66DA91" w14:textId="77777777" w:rsidTr="00E70522">
        <w:trPr>
          <w:trHeight w:val="585"/>
        </w:trPr>
        <w:tc>
          <w:tcPr>
            <w:tcW w:w="343" w:type="pct"/>
            <w:vAlign w:val="center"/>
          </w:tcPr>
          <w:p w14:paraId="6A66DA8A" w14:textId="77777777" w:rsidR="00FF2BB8" w:rsidRPr="00DD711C" w:rsidRDefault="00FF2BB8" w:rsidP="00FF2BB8">
            <w:pPr>
              <w:snapToGrid w:val="0"/>
              <w:jc w:val="center"/>
              <w:rPr>
                <w:sz w:val="24"/>
                <w:szCs w:val="24"/>
              </w:rPr>
            </w:pPr>
            <w:r w:rsidRPr="00DD711C">
              <w:rPr>
                <w:sz w:val="24"/>
                <w:szCs w:val="24"/>
              </w:rPr>
              <w:t>Eil.</w:t>
            </w:r>
          </w:p>
          <w:p w14:paraId="6A66DA8B" w14:textId="77777777" w:rsidR="00FF2BB8" w:rsidRPr="00DD711C" w:rsidRDefault="00FF2BB8" w:rsidP="00FF2BB8">
            <w:pPr>
              <w:snapToGrid w:val="0"/>
              <w:jc w:val="center"/>
              <w:rPr>
                <w:sz w:val="24"/>
                <w:szCs w:val="24"/>
              </w:rPr>
            </w:pPr>
            <w:r w:rsidRPr="00DD711C">
              <w:rPr>
                <w:sz w:val="24"/>
                <w:szCs w:val="24"/>
              </w:rPr>
              <w:t>Nr.</w:t>
            </w:r>
          </w:p>
        </w:tc>
        <w:tc>
          <w:tcPr>
            <w:tcW w:w="1886" w:type="pct"/>
            <w:vAlign w:val="center"/>
          </w:tcPr>
          <w:p w14:paraId="6A66DA8C" w14:textId="77777777" w:rsidR="00FF2BB8" w:rsidRPr="00DD711C" w:rsidRDefault="00FF2BB8" w:rsidP="00FF2BB8">
            <w:pPr>
              <w:snapToGrid w:val="0"/>
              <w:jc w:val="center"/>
              <w:rPr>
                <w:sz w:val="24"/>
                <w:szCs w:val="24"/>
              </w:rPr>
            </w:pPr>
          </w:p>
          <w:p w14:paraId="6A66DA8D" w14:textId="77777777" w:rsidR="00FF2BB8" w:rsidRPr="00DD711C" w:rsidRDefault="00FF2BB8" w:rsidP="00FF2BB8">
            <w:pPr>
              <w:jc w:val="center"/>
              <w:rPr>
                <w:sz w:val="24"/>
                <w:szCs w:val="24"/>
              </w:rPr>
            </w:pPr>
            <w:r w:rsidRPr="00DD711C">
              <w:rPr>
                <w:sz w:val="24"/>
                <w:szCs w:val="24"/>
              </w:rPr>
              <w:t>Vertinimo kriterijai</w:t>
            </w:r>
          </w:p>
        </w:tc>
        <w:tc>
          <w:tcPr>
            <w:tcW w:w="679" w:type="pct"/>
            <w:vAlign w:val="center"/>
          </w:tcPr>
          <w:p w14:paraId="6A66DA8E" w14:textId="77777777" w:rsidR="00FF2BB8" w:rsidRPr="00DD711C" w:rsidRDefault="00FF2BB8" w:rsidP="00FF2BB8">
            <w:pPr>
              <w:snapToGrid w:val="0"/>
              <w:jc w:val="center"/>
              <w:rPr>
                <w:sz w:val="24"/>
                <w:szCs w:val="24"/>
              </w:rPr>
            </w:pPr>
            <w:r w:rsidRPr="00DD711C">
              <w:rPr>
                <w:sz w:val="24"/>
                <w:szCs w:val="24"/>
              </w:rPr>
              <w:t>Galimas</w:t>
            </w:r>
            <w:r>
              <w:rPr>
                <w:sz w:val="24"/>
                <w:szCs w:val="24"/>
              </w:rPr>
              <w:t xml:space="preserve"> m</w:t>
            </w:r>
            <w:r w:rsidRPr="00DD711C">
              <w:rPr>
                <w:sz w:val="24"/>
                <w:szCs w:val="24"/>
              </w:rPr>
              <w:t>aksimalus</w:t>
            </w:r>
            <w:r>
              <w:rPr>
                <w:sz w:val="24"/>
                <w:szCs w:val="24"/>
              </w:rPr>
              <w:t xml:space="preserve"> </w:t>
            </w:r>
            <w:r w:rsidRPr="00DD711C">
              <w:rPr>
                <w:sz w:val="24"/>
                <w:szCs w:val="24"/>
              </w:rPr>
              <w:t>balų skaičius</w:t>
            </w:r>
          </w:p>
        </w:tc>
        <w:tc>
          <w:tcPr>
            <w:tcW w:w="1552" w:type="pct"/>
            <w:vAlign w:val="center"/>
          </w:tcPr>
          <w:p w14:paraId="6A66DA8F" w14:textId="77777777" w:rsidR="00FF2BB8" w:rsidRPr="00DD711C" w:rsidRDefault="00FF2BB8" w:rsidP="00FF2BB8">
            <w:pPr>
              <w:jc w:val="center"/>
              <w:rPr>
                <w:sz w:val="24"/>
                <w:szCs w:val="24"/>
              </w:rPr>
            </w:pPr>
            <w:r w:rsidRPr="00DD711C">
              <w:rPr>
                <w:sz w:val="24"/>
                <w:szCs w:val="24"/>
              </w:rPr>
              <w:t>Rekomenduojamos balų ribos</w:t>
            </w:r>
          </w:p>
        </w:tc>
        <w:tc>
          <w:tcPr>
            <w:tcW w:w="540" w:type="pct"/>
            <w:vAlign w:val="center"/>
          </w:tcPr>
          <w:p w14:paraId="6A66DA90" w14:textId="77777777" w:rsidR="00FF2BB8" w:rsidRPr="00DD711C" w:rsidRDefault="00FF2BB8" w:rsidP="00FF2BB8">
            <w:pPr>
              <w:snapToGrid w:val="0"/>
              <w:jc w:val="center"/>
              <w:rPr>
                <w:sz w:val="24"/>
                <w:szCs w:val="24"/>
              </w:rPr>
            </w:pPr>
            <w:r w:rsidRPr="00DD711C">
              <w:rPr>
                <w:sz w:val="24"/>
                <w:szCs w:val="24"/>
              </w:rPr>
              <w:t>Balų skaičius</w:t>
            </w:r>
          </w:p>
        </w:tc>
      </w:tr>
      <w:tr w:rsidR="00FF2BB8" w:rsidRPr="00DD711C" w14:paraId="6A66DA9A" w14:textId="77777777" w:rsidTr="00E70522">
        <w:tc>
          <w:tcPr>
            <w:tcW w:w="343" w:type="pct"/>
            <w:vAlign w:val="center"/>
          </w:tcPr>
          <w:p w14:paraId="6A66DA92" w14:textId="77777777" w:rsidR="00FF2BB8" w:rsidRPr="00DD711C" w:rsidRDefault="00FF2BB8" w:rsidP="00FF2BB8">
            <w:pPr>
              <w:snapToGrid w:val="0"/>
              <w:jc w:val="center"/>
              <w:rPr>
                <w:sz w:val="24"/>
                <w:szCs w:val="24"/>
              </w:rPr>
            </w:pPr>
            <w:r>
              <w:rPr>
                <w:sz w:val="24"/>
                <w:szCs w:val="24"/>
              </w:rPr>
              <w:t>1</w:t>
            </w:r>
            <w:r w:rsidRPr="00DD711C">
              <w:rPr>
                <w:sz w:val="24"/>
                <w:szCs w:val="24"/>
              </w:rPr>
              <w:t>.</w:t>
            </w:r>
          </w:p>
        </w:tc>
        <w:tc>
          <w:tcPr>
            <w:tcW w:w="1886" w:type="pct"/>
          </w:tcPr>
          <w:p w14:paraId="6A66DA93" w14:textId="77777777" w:rsidR="00FF2BB8" w:rsidRPr="00DD711C" w:rsidRDefault="0075042B" w:rsidP="00FF2BB8">
            <w:pPr>
              <w:tabs>
                <w:tab w:val="left" w:pos="851"/>
              </w:tabs>
              <w:rPr>
                <w:sz w:val="24"/>
                <w:szCs w:val="24"/>
              </w:rPr>
            </w:pPr>
            <w:r>
              <w:rPr>
                <w:sz w:val="24"/>
                <w:szCs w:val="24"/>
              </w:rPr>
              <w:t>Projektas atitinka P</w:t>
            </w:r>
            <w:r w:rsidR="00FF2BB8" w:rsidRPr="00DD711C">
              <w:rPr>
                <w:sz w:val="24"/>
                <w:szCs w:val="24"/>
              </w:rPr>
              <w:t xml:space="preserve">riemonės </w:t>
            </w:r>
            <w:r>
              <w:rPr>
                <w:sz w:val="24"/>
                <w:szCs w:val="24"/>
              </w:rPr>
              <w:t>remiamas veiklas</w:t>
            </w:r>
          </w:p>
          <w:p w14:paraId="6A66DA94" w14:textId="77777777" w:rsidR="00FF2BB8" w:rsidRPr="00DD711C" w:rsidRDefault="00FF2BB8" w:rsidP="00FF2BB8">
            <w:pPr>
              <w:tabs>
                <w:tab w:val="left" w:pos="851"/>
              </w:tabs>
              <w:jc w:val="both"/>
              <w:rPr>
                <w:sz w:val="24"/>
                <w:szCs w:val="24"/>
              </w:rPr>
            </w:pPr>
          </w:p>
        </w:tc>
        <w:tc>
          <w:tcPr>
            <w:tcW w:w="679" w:type="pct"/>
            <w:vAlign w:val="center"/>
          </w:tcPr>
          <w:p w14:paraId="6A66DA95" w14:textId="77777777" w:rsidR="00FF2BB8" w:rsidRPr="00DD711C" w:rsidRDefault="00FF2BB8" w:rsidP="00FF2BB8">
            <w:pPr>
              <w:jc w:val="center"/>
              <w:rPr>
                <w:sz w:val="24"/>
                <w:szCs w:val="24"/>
              </w:rPr>
            </w:pPr>
            <w:r>
              <w:rPr>
                <w:sz w:val="24"/>
                <w:szCs w:val="24"/>
              </w:rPr>
              <w:t>2</w:t>
            </w:r>
          </w:p>
        </w:tc>
        <w:tc>
          <w:tcPr>
            <w:tcW w:w="1552" w:type="pct"/>
          </w:tcPr>
          <w:p w14:paraId="6A66DA96" w14:textId="77777777" w:rsidR="00FF2BB8" w:rsidRPr="006B64DE" w:rsidRDefault="00FF2BB8" w:rsidP="00FF2BB8">
            <w:pPr>
              <w:jc w:val="center"/>
              <w:rPr>
                <w:i/>
                <w:color w:val="000000"/>
                <w:sz w:val="24"/>
                <w:szCs w:val="24"/>
              </w:rPr>
            </w:pPr>
            <w:r w:rsidRPr="006B64DE">
              <w:rPr>
                <w:i/>
                <w:color w:val="000000"/>
                <w:sz w:val="24"/>
                <w:szCs w:val="24"/>
              </w:rPr>
              <w:t xml:space="preserve">0 – ne </w:t>
            </w:r>
          </w:p>
          <w:p w14:paraId="6A66DA97" w14:textId="77777777" w:rsidR="00FF2BB8" w:rsidRPr="006B64DE" w:rsidRDefault="00FF2BB8" w:rsidP="00FF2BB8">
            <w:pPr>
              <w:jc w:val="center"/>
              <w:rPr>
                <w:i/>
                <w:color w:val="000000"/>
                <w:sz w:val="24"/>
                <w:szCs w:val="24"/>
              </w:rPr>
            </w:pPr>
            <w:r w:rsidRPr="006B64DE">
              <w:rPr>
                <w:i/>
                <w:color w:val="000000"/>
                <w:sz w:val="24"/>
                <w:szCs w:val="24"/>
              </w:rPr>
              <w:t>1 – iš dalies</w:t>
            </w:r>
          </w:p>
          <w:p w14:paraId="6A66DA98" w14:textId="77777777" w:rsidR="00FF2BB8" w:rsidRPr="0076374E" w:rsidRDefault="00FF2BB8" w:rsidP="00FF2BB8">
            <w:pPr>
              <w:tabs>
                <w:tab w:val="left" w:pos="851"/>
              </w:tabs>
              <w:jc w:val="center"/>
              <w:rPr>
                <w:sz w:val="24"/>
                <w:szCs w:val="24"/>
              </w:rPr>
            </w:pPr>
            <w:r w:rsidRPr="006B64DE">
              <w:rPr>
                <w:i/>
                <w:color w:val="000000"/>
                <w:sz w:val="24"/>
                <w:szCs w:val="24"/>
              </w:rPr>
              <w:t>2 – taip</w:t>
            </w:r>
          </w:p>
        </w:tc>
        <w:tc>
          <w:tcPr>
            <w:tcW w:w="540" w:type="pct"/>
          </w:tcPr>
          <w:p w14:paraId="6A66DA99" w14:textId="77777777" w:rsidR="00FF2BB8" w:rsidRPr="0076374E" w:rsidRDefault="00FF2BB8" w:rsidP="00FF2BB8">
            <w:pPr>
              <w:tabs>
                <w:tab w:val="left" w:pos="851"/>
              </w:tabs>
              <w:jc w:val="center"/>
              <w:rPr>
                <w:sz w:val="24"/>
                <w:szCs w:val="24"/>
              </w:rPr>
            </w:pPr>
          </w:p>
        </w:tc>
      </w:tr>
      <w:tr w:rsidR="00FF2BB8" w:rsidRPr="00DD711C" w14:paraId="6A66DAA2" w14:textId="77777777" w:rsidTr="00E70522">
        <w:tc>
          <w:tcPr>
            <w:tcW w:w="343" w:type="pct"/>
            <w:vAlign w:val="center"/>
          </w:tcPr>
          <w:p w14:paraId="6A66DA9B" w14:textId="77777777" w:rsidR="00FF2BB8" w:rsidRPr="00DD711C" w:rsidRDefault="00153F7B" w:rsidP="00FF2BB8">
            <w:pPr>
              <w:snapToGrid w:val="0"/>
              <w:jc w:val="center"/>
              <w:rPr>
                <w:sz w:val="24"/>
                <w:szCs w:val="24"/>
              </w:rPr>
            </w:pPr>
            <w:r>
              <w:rPr>
                <w:sz w:val="24"/>
                <w:szCs w:val="24"/>
              </w:rPr>
              <w:t>2</w:t>
            </w:r>
            <w:r w:rsidR="00FF2BB8" w:rsidRPr="00DD711C">
              <w:rPr>
                <w:sz w:val="24"/>
                <w:szCs w:val="24"/>
              </w:rPr>
              <w:t>.</w:t>
            </w:r>
          </w:p>
        </w:tc>
        <w:tc>
          <w:tcPr>
            <w:tcW w:w="1886" w:type="pct"/>
          </w:tcPr>
          <w:p w14:paraId="6A66DA9C" w14:textId="77777777" w:rsidR="00FF2BB8" w:rsidRPr="00DD711C" w:rsidRDefault="00FF2BB8" w:rsidP="00FF2BB8">
            <w:pPr>
              <w:tabs>
                <w:tab w:val="left" w:pos="851"/>
              </w:tabs>
              <w:rPr>
                <w:sz w:val="24"/>
                <w:szCs w:val="24"/>
              </w:rPr>
            </w:pPr>
            <w:r w:rsidRPr="00DD711C">
              <w:rPr>
                <w:sz w:val="24"/>
                <w:szCs w:val="24"/>
              </w:rPr>
              <w:t>Projekto tikslas ir uždavinia</w:t>
            </w:r>
            <w:r>
              <w:rPr>
                <w:sz w:val="24"/>
                <w:szCs w:val="24"/>
              </w:rPr>
              <w:t>i aiškūs, realiai įgyvendinami</w:t>
            </w:r>
          </w:p>
        </w:tc>
        <w:tc>
          <w:tcPr>
            <w:tcW w:w="679" w:type="pct"/>
            <w:vAlign w:val="center"/>
          </w:tcPr>
          <w:p w14:paraId="6A66DA9D" w14:textId="77777777" w:rsidR="00FF2BB8" w:rsidRPr="00DD711C" w:rsidRDefault="00FF2BB8" w:rsidP="00FF2BB8">
            <w:pPr>
              <w:jc w:val="center"/>
              <w:rPr>
                <w:sz w:val="24"/>
                <w:szCs w:val="24"/>
              </w:rPr>
            </w:pPr>
            <w:r>
              <w:rPr>
                <w:sz w:val="24"/>
                <w:szCs w:val="24"/>
              </w:rPr>
              <w:t>2</w:t>
            </w:r>
          </w:p>
        </w:tc>
        <w:tc>
          <w:tcPr>
            <w:tcW w:w="1552" w:type="pct"/>
          </w:tcPr>
          <w:p w14:paraId="6A66DA9E" w14:textId="77777777" w:rsidR="00FF2BB8" w:rsidRPr="006B64DE" w:rsidRDefault="00FF2BB8" w:rsidP="00FF2BB8">
            <w:pPr>
              <w:jc w:val="center"/>
              <w:rPr>
                <w:i/>
                <w:color w:val="000000"/>
                <w:sz w:val="24"/>
                <w:szCs w:val="24"/>
              </w:rPr>
            </w:pPr>
            <w:r w:rsidRPr="006B64DE">
              <w:rPr>
                <w:i/>
                <w:color w:val="000000"/>
                <w:sz w:val="24"/>
                <w:szCs w:val="24"/>
              </w:rPr>
              <w:t>0 – ne</w:t>
            </w:r>
          </w:p>
          <w:p w14:paraId="6A66DA9F" w14:textId="77777777" w:rsidR="00FF2BB8" w:rsidRPr="006B64DE" w:rsidRDefault="00FF2BB8" w:rsidP="00FF2BB8">
            <w:pPr>
              <w:jc w:val="center"/>
              <w:rPr>
                <w:i/>
                <w:color w:val="000000"/>
                <w:sz w:val="24"/>
                <w:szCs w:val="24"/>
              </w:rPr>
            </w:pPr>
            <w:r w:rsidRPr="006B64DE">
              <w:rPr>
                <w:i/>
                <w:color w:val="000000"/>
                <w:sz w:val="24"/>
                <w:szCs w:val="24"/>
              </w:rPr>
              <w:t>1 – iš dalies</w:t>
            </w:r>
          </w:p>
          <w:p w14:paraId="6A66DAA0" w14:textId="77777777" w:rsidR="00FF2BB8" w:rsidRPr="00DD711C" w:rsidRDefault="00FF2BB8" w:rsidP="00FF2BB8">
            <w:pPr>
              <w:tabs>
                <w:tab w:val="left" w:pos="851"/>
              </w:tabs>
              <w:jc w:val="center"/>
              <w:rPr>
                <w:sz w:val="24"/>
                <w:szCs w:val="24"/>
              </w:rPr>
            </w:pPr>
            <w:r w:rsidRPr="006B64DE">
              <w:rPr>
                <w:i/>
                <w:color w:val="000000"/>
                <w:sz w:val="24"/>
                <w:szCs w:val="24"/>
              </w:rPr>
              <w:t>2 – taip</w:t>
            </w:r>
          </w:p>
        </w:tc>
        <w:tc>
          <w:tcPr>
            <w:tcW w:w="540" w:type="pct"/>
          </w:tcPr>
          <w:p w14:paraId="6A66DAA1" w14:textId="77777777" w:rsidR="00FF2BB8" w:rsidRPr="00DD711C" w:rsidRDefault="00FF2BB8" w:rsidP="00FF2BB8">
            <w:pPr>
              <w:tabs>
                <w:tab w:val="left" w:pos="851"/>
              </w:tabs>
              <w:jc w:val="center"/>
              <w:rPr>
                <w:sz w:val="24"/>
                <w:szCs w:val="24"/>
              </w:rPr>
            </w:pPr>
          </w:p>
        </w:tc>
      </w:tr>
      <w:tr w:rsidR="00FF2BB8" w:rsidRPr="00DD711C" w14:paraId="6A66DAAA" w14:textId="77777777" w:rsidTr="00E70522">
        <w:trPr>
          <w:trHeight w:val="418"/>
        </w:trPr>
        <w:tc>
          <w:tcPr>
            <w:tcW w:w="343" w:type="pct"/>
            <w:vAlign w:val="center"/>
          </w:tcPr>
          <w:p w14:paraId="6A66DAA3" w14:textId="77777777" w:rsidR="00FF2BB8" w:rsidRDefault="00153F7B" w:rsidP="00FF2BB8">
            <w:pPr>
              <w:snapToGrid w:val="0"/>
              <w:jc w:val="center"/>
              <w:rPr>
                <w:sz w:val="24"/>
                <w:szCs w:val="24"/>
              </w:rPr>
            </w:pPr>
            <w:r>
              <w:rPr>
                <w:sz w:val="24"/>
                <w:szCs w:val="24"/>
              </w:rPr>
              <w:t>3.</w:t>
            </w:r>
          </w:p>
        </w:tc>
        <w:tc>
          <w:tcPr>
            <w:tcW w:w="1886" w:type="pct"/>
          </w:tcPr>
          <w:p w14:paraId="6A66DAA4" w14:textId="77777777" w:rsidR="00FF2BB8" w:rsidRPr="00DD711C" w:rsidRDefault="00FF2BB8" w:rsidP="00FF2BB8">
            <w:pPr>
              <w:tabs>
                <w:tab w:val="left" w:pos="851"/>
              </w:tabs>
              <w:rPr>
                <w:sz w:val="24"/>
                <w:szCs w:val="24"/>
              </w:rPr>
            </w:pPr>
            <w:r>
              <w:rPr>
                <w:sz w:val="24"/>
                <w:szCs w:val="24"/>
              </w:rPr>
              <w:t>Projekto tikslinių rinkų įvairovė</w:t>
            </w:r>
            <w:r w:rsidR="0075042B">
              <w:rPr>
                <w:sz w:val="24"/>
                <w:szCs w:val="24"/>
              </w:rPr>
              <w:t xml:space="preserve"> pakankama</w:t>
            </w:r>
            <w:r>
              <w:rPr>
                <w:sz w:val="24"/>
                <w:szCs w:val="24"/>
              </w:rPr>
              <w:t>,  racionaliai išdėstyti prioritetai</w:t>
            </w:r>
          </w:p>
        </w:tc>
        <w:tc>
          <w:tcPr>
            <w:tcW w:w="679" w:type="pct"/>
            <w:vAlign w:val="center"/>
          </w:tcPr>
          <w:p w14:paraId="6A66DAA5" w14:textId="77777777" w:rsidR="00FF2BB8" w:rsidRDefault="00153F7B" w:rsidP="00FF2BB8">
            <w:pPr>
              <w:jc w:val="center"/>
              <w:rPr>
                <w:sz w:val="24"/>
                <w:szCs w:val="24"/>
              </w:rPr>
            </w:pPr>
            <w:r>
              <w:rPr>
                <w:sz w:val="24"/>
                <w:szCs w:val="24"/>
              </w:rPr>
              <w:t>2</w:t>
            </w:r>
          </w:p>
        </w:tc>
        <w:tc>
          <w:tcPr>
            <w:tcW w:w="1552" w:type="pct"/>
          </w:tcPr>
          <w:p w14:paraId="6A66DAA6" w14:textId="77777777" w:rsidR="00E462F2" w:rsidRPr="006B64DE" w:rsidRDefault="00E462F2" w:rsidP="00E462F2">
            <w:pPr>
              <w:jc w:val="center"/>
              <w:rPr>
                <w:i/>
                <w:color w:val="000000"/>
                <w:sz w:val="24"/>
                <w:szCs w:val="24"/>
              </w:rPr>
            </w:pPr>
            <w:r w:rsidRPr="006B64DE">
              <w:rPr>
                <w:i/>
                <w:color w:val="000000"/>
                <w:sz w:val="24"/>
                <w:szCs w:val="24"/>
              </w:rPr>
              <w:t>0 – ne</w:t>
            </w:r>
          </w:p>
          <w:p w14:paraId="6A66DAA7" w14:textId="77777777" w:rsidR="00E462F2" w:rsidRPr="006B64DE" w:rsidRDefault="00E462F2" w:rsidP="00E462F2">
            <w:pPr>
              <w:jc w:val="center"/>
              <w:rPr>
                <w:i/>
                <w:color w:val="000000"/>
                <w:sz w:val="24"/>
                <w:szCs w:val="24"/>
              </w:rPr>
            </w:pPr>
            <w:r w:rsidRPr="006B64DE">
              <w:rPr>
                <w:i/>
                <w:color w:val="000000"/>
                <w:sz w:val="24"/>
                <w:szCs w:val="24"/>
              </w:rPr>
              <w:t>1 – iš dalies</w:t>
            </w:r>
          </w:p>
          <w:p w14:paraId="6A66DAA8" w14:textId="77777777" w:rsidR="00FF2BB8" w:rsidRPr="006B64DE" w:rsidRDefault="00E462F2" w:rsidP="00E462F2">
            <w:pPr>
              <w:jc w:val="center"/>
              <w:rPr>
                <w:i/>
                <w:color w:val="000000"/>
                <w:sz w:val="24"/>
                <w:szCs w:val="24"/>
              </w:rPr>
            </w:pPr>
            <w:r w:rsidRPr="006B64DE">
              <w:rPr>
                <w:i/>
                <w:color w:val="000000"/>
                <w:sz w:val="24"/>
                <w:szCs w:val="24"/>
              </w:rPr>
              <w:t>2 – taip</w:t>
            </w:r>
          </w:p>
        </w:tc>
        <w:tc>
          <w:tcPr>
            <w:tcW w:w="540" w:type="pct"/>
          </w:tcPr>
          <w:p w14:paraId="6A66DAA9" w14:textId="77777777" w:rsidR="00FF2BB8" w:rsidRPr="00DD711C" w:rsidRDefault="00FF2BB8" w:rsidP="00FF2BB8">
            <w:pPr>
              <w:tabs>
                <w:tab w:val="left" w:pos="851"/>
              </w:tabs>
              <w:jc w:val="center"/>
              <w:rPr>
                <w:sz w:val="24"/>
                <w:szCs w:val="24"/>
              </w:rPr>
            </w:pPr>
          </w:p>
        </w:tc>
      </w:tr>
      <w:tr w:rsidR="00FF2BB8" w:rsidRPr="00DD711C" w14:paraId="6A66DAB2" w14:textId="77777777" w:rsidTr="00E70522">
        <w:trPr>
          <w:trHeight w:val="418"/>
        </w:trPr>
        <w:tc>
          <w:tcPr>
            <w:tcW w:w="343" w:type="pct"/>
            <w:vAlign w:val="center"/>
          </w:tcPr>
          <w:p w14:paraId="6A66DAAB" w14:textId="77777777" w:rsidR="00FF2BB8" w:rsidRPr="00DD711C" w:rsidRDefault="00153F7B" w:rsidP="00FF2BB8">
            <w:pPr>
              <w:snapToGrid w:val="0"/>
              <w:jc w:val="center"/>
              <w:rPr>
                <w:sz w:val="24"/>
                <w:szCs w:val="24"/>
              </w:rPr>
            </w:pPr>
            <w:r>
              <w:rPr>
                <w:sz w:val="24"/>
                <w:szCs w:val="24"/>
              </w:rPr>
              <w:t>4</w:t>
            </w:r>
            <w:r w:rsidR="00FF2BB8" w:rsidRPr="00DD711C">
              <w:rPr>
                <w:sz w:val="24"/>
                <w:szCs w:val="24"/>
              </w:rPr>
              <w:t>.</w:t>
            </w:r>
          </w:p>
        </w:tc>
        <w:tc>
          <w:tcPr>
            <w:tcW w:w="1886" w:type="pct"/>
          </w:tcPr>
          <w:p w14:paraId="6A66DAAC" w14:textId="77777777" w:rsidR="00FF2BB8" w:rsidRPr="00DD711C" w:rsidRDefault="0075042B" w:rsidP="0075042B">
            <w:pPr>
              <w:tabs>
                <w:tab w:val="left" w:pos="851"/>
              </w:tabs>
              <w:rPr>
                <w:sz w:val="24"/>
                <w:szCs w:val="24"/>
              </w:rPr>
            </w:pPr>
            <w:r>
              <w:rPr>
                <w:sz w:val="24"/>
                <w:szCs w:val="24"/>
              </w:rPr>
              <w:t>Projektas aktualus tikslinėms grupėms</w:t>
            </w:r>
            <w:r w:rsidR="00FF2BB8" w:rsidRPr="00DD711C">
              <w:rPr>
                <w:sz w:val="24"/>
                <w:szCs w:val="24"/>
              </w:rPr>
              <w:t xml:space="preserve">, </w:t>
            </w:r>
            <w:r>
              <w:rPr>
                <w:sz w:val="24"/>
                <w:szCs w:val="24"/>
              </w:rPr>
              <w:t>turės įtakos</w:t>
            </w:r>
            <w:r w:rsidR="00FF2BB8" w:rsidRPr="00DD711C">
              <w:rPr>
                <w:sz w:val="24"/>
                <w:szCs w:val="24"/>
              </w:rPr>
              <w:t xml:space="preserve"> rajono gyventojų gyvenimo kokybės gerinimui</w:t>
            </w:r>
            <w:r>
              <w:rPr>
                <w:sz w:val="24"/>
                <w:szCs w:val="24"/>
              </w:rPr>
              <w:t xml:space="preserve"> </w:t>
            </w:r>
          </w:p>
        </w:tc>
        <w:tc>
          <w:tcPr>
            <w:tcW w:w="679" w:type="pct"/>
            <w:vAlign w:val="center"/>
          </w:tcPr>
          <w:p w14:paraId="6A66DAAD" w14:textId="77777777" w:rsidR="00FF2BB8" w:rsidRPr="00DD711C" w:rsidRDefault="00FF2BB8" w:rsidP="00FF2BB8">
            <w:pPr>
              <w:jc w:val="center"/>
              <w:rPr>
                <w:sz w:val="24"/>
                <w:szCs w:val="24"/>
              </w:rPr>
            </w:pPr>
            <w:r>
              <w:rPr>
                <w:sz w:val="24"/>
                <w:szCs w:val="24"/>
              </w:rPr>
              <w:t>2</w:t>
            </w:r>
          </w:p>
        </w:tc>
        <w:tc>
          <w:tcPr>
            <w:tcW w:w="1552" w:type="pct"/>
          </w:tcPr>
          <w:p w14:paraId="6A66DAAE" w14:textId="77777777" w:rsidR="00FF2BB8" w:rsidRPr="006B64DE" w:rsidRDefault="00FF2BB8" w:rsidP="00FF2BB8">
            <w:pPr>
              <w:jc w:val="center"/>
              <w:rPr>
                <w:i/>
                <w:color w:val="000000"/>
                <w:sz w:val="24"/>
                <w:szCs w:val="24"/>
              </w:rPr>
            </w:pPr>
            <w:r w:rsidRPr="006B64DE">
              <w:rPr>
                <w:i/>
                <w:color w:val="000000"/>
                <w:sz w:val="24"/>
                <w:szCs w:val="24"/>
              </w:rPr>
              <w:t xml:space="preserve">0 – ne </w:t>
            </w:r>
          </w:p>
          <w:p w14:paraId="6A66DAAF" w14:textId="77777777" w:rsidR="00FF2BB8" w:rsidRPr="006B64DE" w:rsidRDefault="00FF2BB8" w:rsidP="00FF2BB8">
            <w:pPr>
              <w:jc w:val="center"/>
              <w:rPr>
                <w:i/>
                <w:color w:val="000000"/>
                <w:sz w:val="24"/>
                <w:szCs w:val="24"/>
              </w:rPr>
            </w:pPr>
            <w:r w:rsidRPr="006B64DE">
              <w:rPr>
                <w:i/>
                <w:color w:val="000000"/>
                <w:sz w:val="24"/>
                <w:szCs w:val="24"/>
              </w:rPr>
              <w:t>1 – iš dalies</w:t>
            </w:r>
          </w:p>
          <w:p w14:paraId="6A66DAB0" w14:textId="77777777" w:rsidR="00FF2BB8" w:rsidRPr="00DD711C" w:rsidRDefault="00FF2BB8" w:rsidP="00FF2BB8">
            <w:pPr>
              <w:tabs>
                <w:tab w:val="left" w:pos="851"/>
              </w:tabs>
              <w:jc w:val="center"/>
              <w:rPr>
                <w:sz w:val="24"/>
                <w:szCs w:val="24"/>
              </w:rPr>
            </w:pPr>
            <w:r w:rsidRPr="006B64DE">
              <w:rPr>
                <w:i/>
                <w:color w:val="000000"/>
                <w:sz w:val="24"/>
                <w:szCs w:val="24"/>
              </w:rPr>
              <w:t>2 – taip</w:t>
            </w:r>
          </w:p>
        </w:tc>
        <w:tc>
          <w:tcPr>
            <w:tcW w:w="540" w:type="pct"/>
          </w:tcPr>
          <w:p w14:paraId="6A66DAB1" w14:textId="77777777" w:rsidR="00FF2BB8" w:rsidRPr="00DD711C" w:rsidRDefault="00FF2BB8" w:rsidP="00FF2BB8">
            <w:pPr>
              <w:tabs>
                <w:tab w:val="left" w:pos="851"/>
              </w:tabs>
              <w:jc w:val="center"/>
              <w:rPr>
                <w:sz w:val="24"/>
                <w:szCs w:val="24"/>
              </w:rPr>
            </w:pPr>
          </w:p>
        </w:tc>
      </w:tr>
      <w:tr w:rsidR="00E462F2" w:rsidRPr="00DD711C" w14:paraId="6A66DABA" w14:textId="77777777" w:rsidTr="00E70522">
        <w:tc>
          <w:tcPr>
            <w:tcW w:w="343" w:type="pct"/>
            <w:vAlign w:val="center"/>
          </w:tcPr>
          <w:p w14:paraId="6A66DAB3" w14:textId="77777777" w:rsidR="00E462F2" w:rsidRPr="00DD711C" w:rsidRDefault="00E462F2" w:rsidP="00BB3A84">
            <w:pPr>
              <w:snapToGrid w:val="0"/>
              <w:jc w:val="center"/>
              <w:rPr>
                <w:sz w:val="24"/>
                <w:szCs w:val="24"/>
              </w:rPr>
            </w:pPr>
            <w:r>
              <w:rPr>
                <w:sz w:val="24"/>
                <w:szCs w:val="24"/>
              </w:rPr>
              <w:t>5</w:t>
            </w:r>
            <w:r w:rsidRPr="00DD711C">
              <w:rPr>
                <w:sz w:val="24"/>
                <w:szCs w:val="24"/>
              </w:rPr>
              <w:t>.</w:t>
            </w:r>
          </w:p>
        </w:tc>
        <w:tc>
          <w:tcPr>
            <w:tcW w:w="1886" w:type="pct"/>
          </w:tcPr>
          <w:p w14:paraId="6A66DAB4" w14:textId="77777777" w:rsidR="00E462F2" w:rsidRPr="00DD711C" w:rsidRDefault="00E462F2" w:rsidP="00E462F2">
            <w:pPr>
              <w:tabs>
                <w:tab w:val="left" w:pos="851"/>
              </w:tabs>
              <w:jc w:val="both"/>
              <w:rPr>
                <w:sz w:val="24"/>
                <w:szCs w:val="24"/>
              </w:rPr>
            </w:pPr>
            <w:r>
              <w:rPr>
                <w:sz w:val="24"/>
                <w:szCs w:val="24"/>
              </w:rPr>
              <w:t>Projekto išlaidų grupės išdėstytos racionaliomis proporcijomis</w:t>
            </w:r>
          </w:p>
        </w:tc>
        <w:tc>
          <w:tcPr>
            <w:tcW w:w="679" w:type="pct"/>
            <w:vAlign w:val="center"/>
          </w:tcPr>
          <w:p w14:paraId="6A66DAB5" w14:textId="77777777" w:rsidR="00E462F2" w:rsidRPr="00DD711C" w:rsidRDefault="00E462F2" w:rsidP="00BB3A84">
            <w:pPr>
              <w:jc w:val="center"/>
              <w:rPr>
                <w:sz w:val="24"/>
                <w:szCs w:val="24"/>
              </w:rPr>
            </w:pPr>
            <w:r>
              <w:rPr>
                <w:sz w:val="24"/>
                <w:szCs w:val="24"/>
              </w:rPr>
              <w:t>2</w:t>
            </w:r>
          </w:p>
        </w:tc>
        <w:tc>
          <w:tcPr>
            <w:tcW w:w="1552" w:type="pct"/>
          </w:tcPr>
          <w:p w14:paraId="6A66DAB6" w14:textId="77777777" w:rsidR="00E462F2" w:rsidRPr="006B64DE" w:rsidRDefault="00E462F2" w:rsidP="00BB3A84">
            <w:pPr>
              <w:jc w:val="center"/>
              <w:rPr>
                <w:i/>
                <w:color w:val="000000"/>
                <w:sz w:val="24"/>
                <w:szCs w:val="24"/>
              </w:rPr>
            </w:pPr>
            <w:r w:rsidRPr="006B64DE">
              <w:rPr>
                <w:i/>
                <w:color w:val="000000"/>
                <w:sz w:val="24"/>
                <w:szCs w:val="24"/>
              </w:rPr>
              <w:t>0 – ne</w:t>
            </w:r>
          </w:p>
          <w:p w14:paraId="6A66DAB7" w14:textId="77777777" w:rsidR="00E462F2" w:rsidRPr="006B64DE" w:rsidRDefault="00E462F2" w:rsidP="00BB3A84">
            <w:pPr>
              <w:jc w:val="center"/>
              <w:rPr>
                <w:i/>
                <w:color w:val="000000"/>
                <w:sz w:val="24"/>
                <w:szCs w:val="24"/>
              </w:rPr>
            </w:pPr>
            <w:r w:rsidRPr="006B64DE">
              <w:rPr>
                <w:i/>
                <w:color w:val="000000"/>
                <w:sz w:val="24"/>
                <w:szCs w:val="24"/>
              </w:rPr>
              <w:t>1 – iš dalies</w:t>
            </w:r>
          </w:p>
          <w:p w14:paraId="6A66DAB8" w14:textId="77777777" w:rsidR="00E462F2" w:rsidRPr="00DD711C" w:rsidRDefault="00E462F2" w:rsidP="00BB3A84">
            <w:pPr>
              <w:tabs>
                <w:tab w:val="left" w:pos="851"/>
              </w:tabs>
              <w:jc w:val="center"/>
              <w:rPr>
                <w:sz w:val="24"/>
                <w:szCs w:val="24"/>
              </w:rPr>
            </w:pPr>
            <w:r w:rsidRPr="006B64DE">
              <w:rPr>
                <w:i/>
                <w:color w:val="000000"/>
                <w:sz w:val="24"/>
                <w:szCs w:val="24"/>
              </w:rPr>
              <w:t>2 – taip</w:t>
            </w:r>
          </w:p>
        </w:tc>
        <w:tc>
          <w:tcPr>
            <w:tcW w:w="540" w:type="pct"/>
          </w:tcPr>
          <w:p w14:paraId="6A66DAB9" w14:textId="77777777" w:rsidR="00E462F2" w:rsidRPr="00DD711C" w:rsidRDefault="00E462F2" w:rsidP="00BB3A84">
            <w:pPr>
              <w:tabs>
                <w:tab w:val="left" w:pos="851"/>
              </w:tabs>
              <w:jc w:val="center"/>
              <w:rPr>
                <w:sz w:val="24"/>
                <w:szCs w:val="24"/>
              </w:rPr>
            </w:pPr>
          </w:p>
        </w:tc>
      </w:tr>
      <w:tr w:rsidR="00E462F2" w:rsidRPr="00DD711C" w14:paraId="6A66DAC2" w14:textId="77777777" w:rsidTr="00E70522">
        <w:tc>
          <w:tcPr>
            <w:tcW w:w="343" w:type="pct"/>
            <w:vAlign w:val="center"/>
          </w:tcPr>
          <w:p w14:paraId="6A66DABB" w14:textId="77777777" w:rsidR="00E462F2" w:rsidRDefault="00E462F2" w:rsidP="004E7E76">
            <w:pPr>
              <w:snapToGrid w:val="0"/>
              <w:jc w:val="center"/>
              <w:rPr>
                <w:sz w:val="24"/>
                <w:szCs w:val="24"/>
              </w:rPr>
            </w:pPr>
            <w:r>
              <w:rPr>
                <w:sz w:val="24"/>
                <w:szCs w:val="24"/>
              </w:rPr>
              <w:t xml:space="preserve">6. </w:t>
            </w:r>
          </w:p>
        </w:tc>
        <w:tc>
          <w:tcPr>
            <w:tcW w:w="1886" w:type="pct"/>
          </w:tcPr>
          <w:p w14:paraId="6A66DABC" w14:textId="77777777" w:rsidR="00E462F2" w:rsidRPr="00DD711C" w:rsidRDefault="00E462F2" w:rsidP="004E7E76">
            <w:pPr>
              <w:tabs>
                <w:tab w:val="left" w:pos="851"/>
              </w:tabs>
              <w:rPr>
                <w:sz w:val="24"/>
                <w:szCs w:val="24"/>
              </w:rPr>
            </w:pPr>
            <w:r>
              <w:rPr>
                <w:sz w:val="24"/>
                <w:szCs w:val="24"/>
              </w:rPr>
              <w:t>Prognozuojama finansinė projekto grąža pakankama vertinant įgyvendinimo plano veiksmus</w:t>
            </w:r>
          </w:p>
        </w:tc>
        <w:tc>
          <w:tcPr>
            <w:tcW w:w="679" w:type="pct"/>
            <w:vAlign w:val="center"/>
          </w:tcPr>
          <w:p w14:paraId="6A66DABD" w14:textId="77777777" w:rsidR="00E462F2" w:rsidRDefault="00E462F2" w:rsidP="004E7E76">
            <w:pPr>
              <w:jc w:val="center"/>
              <w:rPr>
                <w:sz w:val="24"/>
                <w:szCs w:val="24"/>
              </w:rPr>
            </w:pPr>
            <w:r>
              <w:rPr>
                <w:sz w:val="24"/>
                <w:szCs w:val="24"/>
              </w:rPr>
              <w:t>2</w:t>
            </w:r>
          </w:p>
        </w:tc>
        <w:tc>
          <w:tcPr>
            <w:tcW w:w="1552" w:type="pct"/>
          </w:tcPr>
          <w:p w14:paraId="6A66DABE" w14:textId="77777777" w:rsidR="00E462F2" w:rsidRPr="006B64DE" w:rsidRDefault="00E462F2" w:rsidP="00E462F2">
            <w:pPr>
              <w:jc w:val="center"/>
              <w:rPr>
                <w:i/>
                <w:color w:val="000000"/>
                <w:sz w:val="24"/>
                <w:szCs w:val="24"/>
              </w:rPr>
            </w:pPr>
            <w:r w:rsidRPr="006B64DE">
              <w:rPr>
                <w:i/>
                <w:color w:val="000000"/>
                <w:sz w:val="24"/>
                <w:szCs w:val="24"/>
              </w:rPr>
              <w:t>0 – ne</w:t>
            </w:r>
          </w:p>
          <w:p w14:paraId="6A66DABF" w14:textId="77777777" w:rsidR="00E462F2" w:rsidRPr="006B64DE" w:rsidRDefault="00E462F2" w:rsidP="00E462F2">
            <w:pPr>
              <w:jc w:val="center"/>
              <w:rPr>
                <w:i/>
                <w:color w:val="000000"/>
                <w:sz w:val="24"/>
                <w:szCs w:val="24"/>
              </w:rPr>
            </w:pPr>
            <w:r w:rsidRPr="006B64DE">
              <w:rPr>
                <w:i/>
                <w:color w:val="000000"/>
                <w:sz w:val="24"/>
                <w:szCs w:val="24"/>
              </w:rPr>
              <w:t>1 – iš dalies</w:t>
            </w:r>
          </w:p>
          <w:p w14:paraId="6A66DAC0" w14:textId="77777777" w:rsidR="00E462F2" w:rsidRPr="006B64DE" w:rsidRDefault="00E462F2" w:rsidP="00E462F2">
            <w:pPr>
              <w:jc w:val="center"/>
              <w:rPr>
                <w:i/>
                <w:color w:val="000000"/>
                <w:sz w:val="24"/>
                <w:szCs w:val="24"/>
              </w:rPr>
            </w:pPr>
            <w:r w:rsidRPr="006B64DE">
              <w:rPr>
                <w:i/>
                <w:color w:val="000000"/>
                <w:sz w:val="24"/>
                <w:szCs w:val="24"/>
              </w:rPr>
              <w:t>2 – taip</w:t>
            </w:r>
          </w:p>
        </w:tc>
        <w:tc>
          <w:tcPr>
            <w:tcW w:w="540" w:type="pct"/>
          </w:tcPr>
          <w:p w14:paraId="6A66DAC1" w14:textId="77777777" w:rsidR="00E462F2" w:rsidRPr="00DD711C" w:rsidRDefault="00E462F2" w:rsidP="004E7E76">
            <w:pPr>
              <w:tabs>
                <w:tab w:val="left" w:pos="851"/>
              </w:tabs>
              <w:jc w:val="center"/>
              <w:rPr>
                <w:sz w:val="24"/>
                <w:szCs w:val="24"/>
              </w:rPr>
            </w:pPr>
          </w:p>
        </w:tc>
      </w:tr>
      <w:tr w:rsidR="00E462F2" w:rsidRPr="00DD711C" w14:paraId="6A66DACA" w14:textId="77777777" w:rsidTr="00E70522">
        <w:trPr>
          <w:trHeight w:val="480"/>
        </w:trPr>
        <w:tc>
          <w:tcPr>
            <w:tcW w:w="343" w:type="pct"/>
            <w:vAlign w:val="center"/>
          </w:tcPr>
          <w:p w14:paraId="6A66DAC3" w14:textId="77777777" w:rsidR="00E462F2" w:rsidRPr="00DD711C" w:rsidRDefault="00E462F2" w:rsidP="0014794B">
            <w:pPr>
              <w:snapToGrid w:val="0"/>
              <w:jc w:val="center"/>
              <w:rPr>
                <w:sz w:val="24"/>
                <w:szCs w:val="24"/>
              </w:rPr>
            </w:pPr>
            <w:r>
              <w:rPr>
                <w:sz w:val="24"/>
                <w:szCs w:val="24"/>
              </w:rPr>
              <w:t>7</w:t>
            </w:r>
            <w:r w:rsidRPr="00DD711C">
              <w:rPr>
                <w:sz w:val="24"/>
                <w:szCs w:val="24"/>
              </w:rPr>
              <w:t>.</w:t>
            </w:r>
          </w:p>
        </w:tc>
        <w:tc>
          <w:tcPr>
            <w:tcW w:w="1886" w:type="pct"/>
          </w:tcPr>
          <w:p w14:paraId="6A66DAC4" w14:textId="77777777" w:rsidR="00E462F2" w:rsidRPr="00DD711C" w:rsidRDefault="00E462F2" w:rsidP="00E462F2">
            <w:pPr>
              <w:tabs>
                <w:tab w:val="left" w:pos="851"/>
              </w:tabs>
              <w:rPr>
                <w:sz w:val="24"/>
                <w:szCs w:val="24"/>
              </w:rPr>
            </w:pPr>
            <w:r>
              <w:rPr>
                <w:sz w:val="24"/>
                <w:szCs w:val="24"/>
              </w:rPr>
              <w:t>Pareiškėjo</w:t>
            </w:r>
            <w:r w:rsidRPr="00DD711C">
              <w:rPr>
                <w:sz w:val="24"/>
                <w:szCs w:val="24"/>
              </w:rPr>
              <w:t xml:space="preserve"> </w:t>
            </w:r>
            <w:r>
              <w:rPr>
                <w:sz w:val="24"/>
                <w:szCs w:val="24"/>
              </w:rPr>
              <w:t xml:space="preserve">infrastruktūros </w:t>
            </w:r>
            <w:r w:rsidRPr="00DD711C">
              <w:rPr>
                <w:sz w:val="24"/>
                <w:szCs w:val="24"/>
              </w:rPr>
              <w:t xml:space="preserve">ištekliai </w:t>
            </w:r>
            <w:r>
              <w:rPr>
                <w:sz w:val="24"/>
                <w:szCs w:val="24"/>
              </w:rPr>
              <w:t xml:space="preserve">yra tinkami ir pakankami </w:t>
            </w:r>
            <w:r w:rsidRPr="00DD711C">
              <w:rPr>
                <w:sz w:val="24"/>
                <w:szCs w:val="24"/>
              </w:rPr>
              <w:t>projekt</w:t>
            </w:r>
            <w:r>
              <w:rPr>
                <w:sz w:val="24"/>
                <w:szCs w:val="24"/>
              </w:rPr>
              <w:t>ui</w:t>
            </w:r>
            <w:r w:rsidRPr="00DD711C">
              <w:rPr>
                <w:sz w:val="24"/>
                <w:szCs w:val="24"/>
              </w:rPr>
              <w:t xml:space="preserve"> įgyvendin</w:t>
            </w:r>
            <w:r>
              <w:rPr>
                <w:sz w:val="24"/>
                <w:szCs w:val="24"/>
              </w:rPr>
              <w:t>ti</w:t>
            </w:r>
            <w:r w:rsidRPr="00DD711C">
              <w:rPr>
                <w:sz w:val="24"/>
                <w:szCs w:val="24"/>
              </w:rPr>
              <w:t xml:space="preserve"> </w:t>
            </w:r>
          </w:p>
        </w:tc>
        <w:tc>
          <w:tcPr>
            <w:tcW w:w="679" w:type="pct"/>
            <w:vAlign w:val="center"/>
          </w:tcPr>
          <w:p w14:paraId="6A66DAC5" w14:textId="77777777" w:rsidR="00E462F2" w:rsidRPr="00DD711C" w:rsidRDefault="00E462F2" w:rsidP="0014794B">
            <w:pPr>
              <w:jc w:val="center"/>
              <w:rPr>
                <w:sz w:val="24"/>
                <w:szCs w:val="24"/>
              </w:rPr>
            </w:pPr>
            <w:r>
              <w:rPr>
                <w:sz w:val="24"/>
                <w:szCs w:val="24"/>
              </w:rPr>
              <w:t>2</w:t>
            </w:r>
          </w:p>
        </w:tc>
        <w:tc>
          <w:tcPr>
            <w:tcW w:w="1552" w:type="pct"/>
          </w:tcPr>
          <w:p w14:paraId="6A66DAC6" w14:textId="77777777" w:rsidR="00E462F2" w:rsidRPr="006B64DE" w:rsidRDefault="00E462F2" w:rsidP="0014794B">
            <w:pPr>
              <w:jc w:val="center"/>
              <w:rPr>
                <w:i/>
                <w:color w:val="000000"/>
                <w:sz w:val="24"/>
                <w:szCs w:val="24"/>
              </w:rPr>
            </w:pPr>
            <w:r w:rsidRPr="006B64DE">
              <w:rPr>
                <w:i/>
                <w:color w:val="000000"/>
                <w:sz w:val="24"/>
                <w:szCs w:val="24"/>
              </w:rPr>
              <w:t>0 – ne</w:t>
            </w:r>
          </w:p>
          <w:p w14:paraId="6A66DAC7" w14:textId="77777777" w:rsidR="00E462F2" w:rsidRPr="006B64DE" w:rsidRDefault="00E462F2" w:rsidP="0014794B">
            <w:pPr>
              <w:jc w:val="center"/>
              <w:rPr>
                <w:i/>
                <w:color w:val="000000"/>
                <w:sz w:val="24"/>
                <w:szCs w:val="24"/>
              </w:rPr>
            </w:pPr>
            <w:r w:rsidRPr="006B64DE">
              <w:rPr>
                <w:i/>
                <w:color w:val="000000"/>
                <w:sz w:val="24"/>
                <w:szCs w:val="24"/>
              </w:rPr>
              <w:t>1 – iš dalies</w:t>
            </w:r>
          </w:p>
          <w:p w14:paraId="6A66DAC8" w14:textId="77777777" w:rsidR="00E462F2" w:rsidRPr="00DD711C" w:rsidRDefault="00E462F2" w:rsidP="0014794B">
            <w:pPr>
              <w:tabs>
                <w:tab w:val="left" w:pos="851"/>
              </w:tabs>
              <w:jc w:val="center"/>
              <w:rPr>
                <w:sz w:val="24"/>
                <w:szCs w:val="24"/>
              </w:rPr>
            </w:pPr>
            <w:r w:rsidRPr="006B64DE">
              <w:rPr>
                <w:i/>
                <w:color w:val="000000"/>
                <w:sz w:val="24"/>
                <w:szCs w:val="24"/>
              </w:rPr>
              <w:t>2 – taip</w:t>
            </w:r>
          </w:p>
        </w:tc>
        <w:tc>
          <w:tcPr>
            <w:tcW w:w="540" w:type="pct"/>
          </w:tcPr>
          <w:p w14:paraId="6A66DAC9" w14:textId="77777777" w:rsidR="00E462F2" w:rsidRPr="00DD711C" w:rsidRDefault="00E462F2" w:rsidP="0014794B">
            <w:pPr>
              <w:tabs>
                <w:tab w:val="left" w:pos="851"/>
              </w:tabs>
              <w:jc w:val="center"/>
              <w:rPr>
                <w:sz w:val="24"/>
                <w:szCs w:val="24"/>
              </w:rPr>
            </w:pPr>
          </w:p>
        </w:tc>
      </w:tr>
      <w:tr w:rsidR="00E462F2" w:rsidRPr="00DD711C" w14:paraId="6A66DAD2" w14:textId="77777777" w:rsidTr="00E70522">
        <w:tc>
          <w:tcPr>
            <w:tcW w:w="343" w:type="pct"/>
            <w:vAlign w:val="center"/>
          </w:tcPr>
          <w:p w14:paraId="6A66DACB" w14:textId="77777777" w:rsidR="00E462F2" w:rsidRDefault="00E462F2" w:rsidP="00FF2BB8">
            <w:pPr>
              <w:snapToGrid w:val="0"/>
              <w:jc w:val="center"/>
              <w:rPr>
                <w:sz w:val="24"/>
                <w:szCs w:val="24"/>
              </w:rPr>
            </w:pPr>
            <w:r>
              <w:rPr>
                <w:sz w:val="24"/>
                <w:szCs w:val="24"/>
              </w:rPr>
              <w:t>8.</w:t>
            </w:r>
          </w:p>
        </w:tc>
        <w:tc>
          <w:tcPr>
            <w:tcW w:w="1886" w:type="pct"/>
          </w:tcPr>
          <w:p w14:paraId="6A66DACC" w14:textId="77777777" w:rsidR="00E462F2" w:rsidRPr="00DD711C" w:rsidRDefault="00E462F2" w:rsidP="00E462F2">
            <w:pPr>
              <w:tabs>
                <w:tab w:val="left" w:pos="851"/>
              </w:tabs>
              <w:rPr>
                <w:sz w:val="24"/>
                <w:szCs w:val="24"/>
              </w:rPr>
            </w:pPr>
            <w:r>
              <w:rPr>
                <w:sz w:val="24"/>
                <w:szCs w:val="24"/>
              </w:rPr>
              <w:t>Pareiškėjo žmogiškieji ištekliai turi reikalingą patirtį ir kompetenciją projektui įgyvendinti</w:t>
            </w:r>
          </w:p>
        </w:tc>
        <w:tc>
          <w:tcPr>
            <w:tcW w:w="679" w:type="pct"/>
            <w:vAlign w:val="center"/>
          </w:tcPr>
          <w:p w14:paraId="6A66DACD" w14:textId="77777777" w:rsidR="00E462F2" w:rsidRDefault="00E462F2" w:rsidP="00FF2BB8">
            <w:pPr>
              <w:jc w:val="center"/>
              <w:rPr>
                <w:sz w:val="24"/>
                <w:szCs w:val="24"/>
              </w:rPr>
            </w:pPr>
            <w:r>
              <w:rPr>
                <w:sz w:val="24"/>
                <w:szCs w:val="24"/>
              </w:rPr>
              <w:t>2</w:t>
            </w:r>
          </w:p>
        </w:tc>
        <w:tc>
          <w:tcPr>
            <w:tcW w:w="1552" w:type="pct"/>
          </w:tcPr>
          <w:p w14:paraId="6A66DACE" w14:textId="77777777" w:rsidR="00E462F2" w:rsidRPr="006B64DE" w:rsidRDefault="00E462F2" w:rsidP="00E462F2">
            <w:pPr>
              <w:jc w:val="center"/>
              <w:rPr>
                <w:i/>
                <w:color w:val="000000"/>
                <w:sz w:val="24"/>
                <w:szCs w:val="24"/>
              </w:rPr>
            </w:pPr>
            <w:r w:rsidRPr="006B64DE">
              <w:rPr>
                <w:i/>
                <w:color w:val="000000"/>
                <w:sz w:val="24"/>
                <w:szCs w:val="24"/>
              </w:rPr>
              <w:t>0 – ne</w:t>
            </w:r>
          </w:p>
          <w:p w14:paraId="6A66DACF" w14:textId="77777777" w:rsidR="00E462F2" w:rsidRPr="006B64DE" w:rsidRDefault="00E462F2" w:rsidP="00E462F2">
            <w:pPr>
              <w:jc w:val="center"/>
              <w:rPr>
                <w:i/>
                <w:color w:val="000000"/>
                <w:sz w:val="24"/>
                <w:szCs w:val="24"/>
              </w:rPr>
            </w:pPr>
            <w:r w:rsidRPr="006B64DE">
              <w:rPr>
                <w:i/>
                <w:color w:val="000000"/>
                <w:sz w:val="24"/>
                <w:szCs w:val="24"/>
              </w:rPr>
              <w:t>1 – iš dalies</w:t>
            </w:r>
          </w:p>
          <w:p w14:paraId="6A66DAD0" w14:textId="77777777" w:rsidR="00E462F2" w:rsidRPr="006B64DE" w:rsidRDefault="00E462F2" w:rsidP="00E462F2">
            <w:pPr>
              <w:jc w:val="center"/>
              <w:rPr>
                <w:i/>
                <w:color w:val="000000"/>
                <w:sz w:val="24"/>
                <w:szCs w:val="24"/>
              </w:rPr>
            </w:pPr>
            <w:r w:rsidRPr="006B64DE">
              <w:rPr>
                <w:i/>
                <w:color w:val="000000"/>
                <w:sz w:val="24"/>
                <w:szCs w:val="24"/>
              </w:rPr>
              <w:t>2 – taip</w:t>
            </w:r>
          </w:p>
        </w:tc>
        <w:tc>
          <w:tcPr>
            <w:tcW w:w="540" w:type="pct"/>
          </w:tcPr>
          <w:p w14:paraId="6A66DAD1" w14:textId="77777777" w:rsidR="00E462F2" w:rsidRPr="00DD711C" w:rsidRDefault="00E462F2" w:rsidP="00FF2BB8">
            <w:pPr>
              <w:tabs>
                <w:tab w:val="left" w:pos="851"/>
              </w:tabs>
              <w:jc w:val="center"/>
              <w:rPr>
                <w:sz w:val="24"/>
                <w:szCs w:val="24"/>
              </w:rPr>
            </w:pPr>
          </w:p>
        </w:tc>
      </w:tr>
      <w:tr w:rsidR="00FF2BB8" w:rsidRPr="00DD711C" w14:paraId="6A66DADB" w14:textId="77777777" w:rsidTr="00E70522">
        <w:tc>
          <w:tcPr>
            <w:tcW w:w="343" w:type="pct"/>
            <w:vAlign w:val="center"/>
          </w:tcPr>
          <w:p w14:paraId="6A66DAD3" w14:textId="77777777" w:rsidR="00FF2BB8" w:rsidRPr="00DD711C" w:rsidRDefault="00E462F2" w:rsidP="00FF2BB8">
            <w:pPr>
              <w:snapToGrid w:val="0"/>
              <w:jc w:val="center"/>
              <w:rPr>
                <w:sz w:val="24"/>
                <w:szCs w:val="24"/>
              </w:rPr>
            </w:pPr>
            <w:r>
              <w:rPr>
                <w:sz w:val="24"/>
                <w:szCs w:val="24"/>
              </w:rPr>
              <w:t>9</w:t>
            </w:r>
            <w:r w:rsidR="00FF2BB8" w:rsidRPr="00DD711C">
              <w:rPr>
                <w:sz w:val="24"/>
                <w:szCs w:val="24"/>
              </w:rPr>
              <w:t>.</w:t>
            </w:r>
          </w:p>
        </w:tc>
        <w:tc>
          <w:tcPr>
            <w:tcW w:w="1886" w:type="pct"/>
          </w:tcPr>
          <w:p w14:paraId="6A66DAD4" w14:textId="77777777" w:rsidR="00FF2BB8" w:rsidRPr="00DD711C" w:rsidRDefault="00FF2BB8" w:rsidP="00E462F2">
            <w:pPr>
              <w:tabs>
                <w:tab w:val="left" w:pos="851"/>
              </w:tabs>
              <w:rPr>
                <w:sz w:val="24"/>
                <w:szCs w:val="24"/>
              </w:rPr>
            </w:pPr>
            <w:r w:rsidRPr="00DD711C">
              <w:rPr>
                <w:sz w:val="24"/>
                <w:szCs w:val="24"/>
              </w:rPr>
              <w:t>Projekto įgyvendinimo</w:t>
            </w:r>
            <w:r w:rsidR="0075042B">
              <w:rPr>
                <w:sz w:val="24"/>
                <w:szCs w:val="24"/>
              </w:rPr>
              <w:t xml:space="preserve"> planas aiškus</w:t>
            </w:r>
            <w:r w:rsidR="00E462F2">
              <w:rPr>
                <w:sz w:val="24"/>
                <w:szCs w:val="24"/>
              </w:rPr>
              <w:t>, sudaro prielaidas sėkmingam projekto įgyvendinimui</w:t>
            </w:r>
            <w:r w:rsidR="0075042B">
              <w:rPr>
                <w:sz w:val="24"/>
                <w:szCs w:val="24"/>
              </w:rPr>
              <w:t xml:space="preserve">.  Pasirinkti racionalūs, pamatuoti įgyvendinimo </w:t>
            </w:r>
            <w:r w:rsidR="0075042B">
              <w:rPr>
                <w:sz w:val="24"/>
                <w:szCs w:val="24"/>
              </w:rPr>
              <w:lastRenderedPageBreak/>
              <w:t>laikotarpiai</w:t>
            </w:r>
            <w:r w:rsidRPr="00DD711C">
              <w:rPr>
                <w:sz w:val="24"/>
                <w:szCs w:val="24"/>
              </w:rPr>
              <w:t xml:space="preserve"> </w:t>
            </w:r>
          </w:p>
        </w:tc>
        <w:tc>
          <w:tcPr>
            <w:tcW w:w="679" w:type="pct"/>
            <w:vAlign w:val="center"/>
          </w:tcPr>
          <w:p w14:paraId="6A66DAD5" w14:textId="77777777" w:rsidR="00FF2BB8" w:rsidRPr="00DD711C" w:rsidRDefault="00FF2BB8" w:rsidP="00FF2BB8">
            <w:pPr>
              <w:jc w:val="center"/>
              <w:rPr>
                <w:sz w:val="24"/>
                <w:szCs w:val="24"/>
              </w:rPr>
            </w:pPr>
            <w:r>
              <w:rPr>
                <w:sz w:val="24"/>
                <w:szCs w:val="24"/>
              </w:rPr>
              <w:lastRenderedPageBreak/>
              <w:t>2</w:t>
            </w:r>
          </w:p>
        </w:tc>
        <w:tc>
          <w:tcPr>
            <w:tcW w:w="1552" w:type="pct"/>
          </w:tcPr>
          <w:p w14:paraId="6A66DAD6" w14:textId="77777777" w:rsidR="00FF2BB8" w:rsidRPr="006B64DE" w:rsidRDefault="00FF2BB8" w:rsidP="00FF2BB8">
            <w:pPr>
              <w:jc w:val="center"/>
              <w:rPr>
                <w:i/>
                <w:color w:val="000000"/>
                <w:sz w:val="24"/>
                <w:szCs w:val="24"/>
              </w:rPr>
            </w:pPr>
            <w:r w:rsidRPr="006B64DE">
              <w:rPr>
                <w:i/>
                <w:color w:val="000000"/>
                <w:sz w:val="24"/>
                <w:szCs w:val="24"/>
              </w:rPr>
              <w:t>0 – ne</w:t>
            </w:r>
          </w:p>
          <w:p w14:paraId="6A66DAD7" w14:textId="77777777" w:rsidR="00FF2BB8" w:rsidRPr="006B64DE" w:rsidRDefault="00FF2BB8" w:rsidP="00FF2BB8">
            <w:pPr>
              <w:jc w:val="center"/>
              <w:rPr>
                <w:i/>
                <w:color w:val="000000"/>
                <w:sz w:val="24"/>
                <w:szCs w:val="24"/>
              </w:rPr>
            </w:pPr>
            <w:r w:rsidRPr="006B64DE">
              <w:rPr>
                <w:i/>
                <w:color w:val="000000"/>
                <w:sz w:val="24"/>
                <w:szCs w:val="24"/>
              </w:rPr>
              <w:t>1 – iš dalies</w:t>
            </w:r>
          </w:p>
          <w:p w14:paraId="6A66DAD8" w14:textId="77777777" w:rsidR="00FF2BB8" w:rsidRPr="00DD711C" w:rsidRDefault="00FF2BB8" w:rsidP="00FF2BB8">
            <w:pPr>
              <w:tabs>
                <w:tab w:val="left" w:pos="851"/>
              </w:tabs>
              <w:jc w:val="center"/>
              <w:rPr>
                <w:sz w:val="24"/>
                <w:szCs w:val="24"/>
              </w:rPr>
            </w:pPr>
            <w:r w:rsidRPr="006B64DE">
              <w:rPr>
                <w:i/>
                <w:color w:val="000000"/>
                <w:sz w:val="24"/>
                <w:szCs w:val="24"/>
              </w:rPr>
              <w:t>2 – taip</w:t>
            </w:r>
          </w:p>
          <w:p w14:paraId="6A66DAD9" w14:textId="77777777" w:rsidR="00FF2BB8" w:rsidRPr="00DD711C" w:rsidRDefault="00FF2BB8" w:rsidP="00FF2BB8">
            <w:pPr>
              <w:tabs>
                <w:tab w:val="left" w:pos="851"/>
              </w:tabs>
              <w:rPr>
                <w:sz w:val="24"/>
                <w:szCs w:val="24"/>
              </w:rPr>
            </w:pPr>
          </w:p>
        </w:tc>
        <w:tc>
          <w:tcPr>
            <w:tcW w:w="540" w:type="pct"/>
          </w:tcPr>
          <w:p w14:paraId="6A66DADA" w14:textId="77777777" w:rsidR="00FF2BB8" w:rsidRPr="00DD711C" w:rsidRDefault="00FF2BB8" w:rsidP="00FF2BB8">
            <w:pPr>
              <w:tabs>
                <w:tab w:val="left" w:pos="851"/>
              </w:tabs>
              <w:jc w:val="center"/>
              <w:rPr>
                <w:sz w:val="24"/>
                <w:szCs w:val="24"/>
              </w:rPr>
            </w:pPr>
          </w:p>
        </w:tc>
      </w:tr>
      <w:tr w:rsidR="0075042B" w:rsidRPr="00DD711C" w14:paraId="6A66DAE3" w14:textId="77777777" w:rsidTr="00E70522">
        <w:trPr>
          <w:trHeight w:val="480"/>
        </w:trPr>
        <w:tc>
          <w:tcPr>
            <w:tcW w:w="343" w:type="pct"/>
            <w:vAlign w:val="center"/>
          </w:tcPr>
          <w:p w14:paraId="6A66DADC" w14:textId="77777777" w:rsidR="0075042B" w:rsidRDefault="00E462F2" w:rsidP="00FF2BB8">
            <w:pPr>
              <w:snapToGrid w:val="0"/>
              <w:jc w:val="center"/>
              <w:rPr>
                <w:sz w:val="24"/>
                <w:szCs w:val="24"/>
              </w:rPr>
            </w:pPr>
            <w:r>
              <w:rPr>
                <w:sz w:val="24"/>
                <w:szCs w:val="24"/>
              </w:rPr>
              <w:lastRenderedPageBreak/>
              <w:t>10.</w:t>
            </w:r>
          </w:p>
        </w:tc>
        <w:tc>
          <w:tcPr>
            <w:tcW w:w="1886" w:type="pct"/>
          </w:tcPr>
          <w:p w14:paraId="6A66DADD" w14:textId="77777777" w:rsidR="0075042B" w:rsidRPr="00DD711C" w:rsidRDefault="00A61CFC" w:rsidP="00E462F2">
            <w:pPr>
              <w:tabs>
                <w:tab w:val="left" w:pos="851"/>
              </w:tabs>
              <w:rPr>
                <w:sz w:val="24"/>
                <w:szCs w:val="24"/>
              </w:rPr>
            </w:pPr>
            <w:r>
              <w:rPr>
                <w:sz w:val="24"/>
                <w:szCs w:val="24"/>
              </w:rPr>
              <w:t>Projekto įgyvendinimo</w:t>
            </w:r>
            <w:r w:rsidR="0075042B">
              <w:rPr>
                <w:sz w:val="24"/>
                <w:szCs w:val="24"/>
              </w:rPr>
              <w:t xml:space="preserve"> plano </w:t>
            </w:r>
            <w:r w:rsidR="00556CB2">
              <w:rPr>
                <w:sz w:val="24"/>
                <w:szCs w:val="24"/>
              </w:rPr>
              <w:t xml:space="preserve">veiksmams nurodytos </w:t>
            </w:r>
            <w:r w:rsidR="00E462F2">
              <w:rPr>
                <w:sz w:val="24"/>
                <w:szCs w:val="24"/>
              </w:rPr>
              <w:t xml:space="preserve">lėšų poreikio sumos atitinka </w:t>
            </w:r>
            <w:r w:rsidR="00556CB2">
              <w:rPr>
                <w:sz w:val="24"/>
                <w:szCs w:val="24"/>
              </w:rPr>
              <w:t xml:space="preserve">rinkos kainas </w:t>
            </w:r>
          </w:p>
        </w:tc>
        <w:tc>
          <w:tcPr>
            <w:tcW w:w="679" w:type="pct"/>
            <w:vAlign w:val="center"/>
          </w:tcPr>
          <w:p w14:paraId="6A66DADE" w14:textId="77777777" w:rsidR="0075042B" w:rsidRDefault="00E462F2" w:rsidP="00FF2BB8">
            <w:pPr>
              <w:jc w:val="center"/>
              <w:rPr>
                <w:sz w:val="24"/>
                <w:szCs w:val="24"/>
              </w:rPr>
            </w:pPr>
            <w:r>
              <w:rPr>
                <w:sz w:val="24"/>
                <w:szCs w:val="24"/>
              </w:rPr>
              <w:t>2</w:t>
            </w:r>
          </w:p>
        </w:tc>
        <w:tc>
          <w:tcPr>
            <w:tcW w:w="1552" w:type="pct"/>
          </w:tcPr>
          <w:p w14:paraId="6A66DADF" w14:textId="77777777" w:rsidR="00E462F2" w:rsidRPr="006B64DE" w:rsidRDefault="00E462F2" w:rsidP="00E462F2">
            <w:pPr>
              <w:jc w:val="center"/>
              <w:rPr>
                <w:i/>
                <w:color w:val="000000"/>
                <w:sz w:val="24"/>
                <w:szCs w:val="24"/>
              </w:rPr>
            </w:pPr>
            <w:r w:rsidRPr="006B64DE">
              <w:rPr>
                <w:i/>
                <w:color w:val="000000"/>
                <w:sz w:val="24"/>
                <w:szCs w:val="24"/>
              </w:rPr>
              <w:t>0 – ne</w:t>
            </w:r>
          </w:p>
          <w:p w14:paraId="6A66DAE0" w14:textId="77777777" w:rsidR="00E462F2" w:rsidRPr="006B64DE" w:rsidRDefault="00E462F2" w:rsidP="00E462F2">
            <w:pPr>
              <w:jc w:val="center"/>
              <w:rPr>
                <w:i/>
                <w:color w:val="000000"/>
                <w:sz w:val="24"/>
                <w:szCs w:val="24"/>
              </w:rPr>
            </w:pPr>
            <w:r w:rsidRPr="006B64DE">
              <w:rPr>
                <w:i/>
                <w:color w:val="000000"/>
                <w:sz w:val="24"/>
                <w:szCs w:val="24"/>
              </w:rPr>
              <w:t>1 – iš dalies</w:t>
            </w:r>
          </w:p>
          <w:p w14:paraId="6A66DAE1" w14:textId="77777777" w:rsidR="0075042B" w:rsidRPr="006B64DE" w:rsidRDefault="00E462F2" w:rsidP="00E462F2">
            <w:pPr>
              <w:jc w:val="center"/>
              <w:rPr>
                <w:i/>
                <w:color w:val="000000"/>
                <w:sz w:val="24"/>
                <w:szCs w:val="24"/>
              </w:rPr>
            </w:pPr>
            <w:r w:rsidRPr="006B64DE">
              <w:rPr>
                <w:i/>
                <w:color w:val="000000"/>
                <w:sz w:val="24"/>
                <w:szCs w:val="24"/>
              </w:rPr>
              <w:t>2 – taip</w:t>
            </w:r>
          </w:p>
        </w:tc>
        <w:tc>
          <w:tcPr>
            <w:tcW w:w="540" w:type="pct"/>
          </w:tcPr>
          <w:p w14:paraId="6A66DAE2" w14:textId="77777777" w:rsidR="0075042B" w:rsidRPr="00DD711C" w:rsidRDefault="0075042B" w:rsidP="00FF2BB8">
            <w:pPr>
              <w:tabs>
                <w:tab w:val="left" w:pos="851"/>
              </w:tabs>
              <w:jc w:val="center"/>
              <w:rPr>
                <w:sz w:val="24"/>
                <w:szCs w:val="24"/>
              </w:rPr>
            </w:pPr>
          </w:p>
        </w:tc>
      </w:tr>
      <w:tr w:rsidR="00FF2BB8" w:rsidRPr="00DD711C" w14:paraId="6A66DAE9" w14:textId="77777777" w:rsidTr="00E70522">
        <w:trPr>
          <w:trHeight w:val="375"/>
        </w:trPr>
        <w:tc>
          <w:tcPr>
            <w:tcW w:w="343" w:type="pct"/>
            <w:vAlign w:val="center"/>
          </w:tcPr>
          <w:p w14:paraId="6A66DAE4" w14:textId="77777777" w:rsidR="00FF2BB8" w:rsidRPr="00DD711C" w:rsidRDefault="00FF2BB8" w:rsidP="00FF2BB8">
            <w:pPr>
              <w:snapToGrid w:val="0"/>
              <w:jc w:val="center"/>
              <w:rPr>
                <w:sz w:val="24"/>
                <w:szCs w:val="24"/>
              </w:rPr>
            </w:pPr>
          </w:p>
        </w:tc>
        <w:tc>
          <w:tcPr>
            <w:tcW w:w="1886" w:type="pct"/>
          </w:tcPr>
          <w:p w14:paraId="6A66DAE5" w14:textId="77777777" w:rsidR="00FF2BB8" w:rsidRPr="00DD711C" w:rsidRDefault="00FF2BB8" w:rsidP="00FF2BB8">
            <w:pPr>
              <w:tabs>
                <w:tab w:val="left" w:pos="851"/>
              </w:tabs>
              <w:jc w:val="both"/>
              <w:rPr>
                <w:sz w:val="24"/>
                <w:szCs w:val="24"/>
              </w:rPr>
            </w:pPr>
            <w:r w:rsidRPr="00DD711C">
              <w:rPr>
                <w:sz w:val="24"/>
                <w:szCs w:val="24"/>
              </w:rPr>
              <w:t>Bendra balų suma</w:t>
            </w:r>
          </w:p>
        </w:tc>
        <w:tc>
          <w:tcPr>
            <w:tcW w:w="679" w:type="pct"/>
          </w:tcPr>
          <w:p w14:paraId="6A66DAE6" w14:textId="77777777" w:rsidR="00FF2BB8" w:rsidRPr="00DD711C" w:rsidRDefault="00E462F2" w:rsidP="00FF2BB8">
            <w:pPr>
              <w:tabs>
                <w:tab w:val="left" w:pos="851"/>
              </w:tabs>
              <w:jc w:val="center"/>
              <w:rPr>
                <w:sz w:val="24"/>
                <w:szCs w:val="24"/>
              </w:rPr>
            </w:pPr>
            <w:r>
              <w:rPr>
                <w:sz w:val="24"/>
                <w:szCs w:val="24"/>
              </w:rPr>
              <w:t>20</w:t>
            </w:r>
          </w:p>
        </w:tc>
        <w:tc>
          <w:tcPr>
            <w:tcW w:w="1552" w:type="pct"/>
            <w:vAlign w:val="center"/>
          </w:tcPr>
          <w:p w14:paraId="6A66DAE7" w14:textId="77777777" w:rsidR="00FF2BB8" w:rsidRPr="00DD711C" w:rsidRDefault="00FF2BB8" w:rsidP="00FF2BB8">
            <w:pPr>
              <w:tabs>
                <w:tab w:val="left" w:pos="851"/>
              </w:tabs>
              <w:jc w:val="center"/>
              <w:rPr>
                <w:sz w:val="24"/>
                <w:szCs w:val="24"/>
              </w:rPr>
            </w:pPr>
            <w:r w:rsidRPr="00DD711C">
              <w:rPr>
                <w:sz w:val="24"/>
                <w:szCs w:val="24"/>
              </w:rPr>
              <w:t>x</w:t>
            </w:r>
          </w:p>
        </w:tc>
        <w:tc>
          <w:tcPr>
            <w:tcW w:w="540" w:type="pct"/>
          </w:tcPr>
          <w:p w14:paraId="6A66DAE8" w14:textId="77777777" w:rsidR="00FF2BB8" w:rsidRPr="00DD711C" w:rsidRDefault="00FF2BB8" w:rsidP="00FF2BB8">
            <w:pPr>
              <w:tabs>
                <w:tab w:val="left" w:pos="851"/>
              </w:tabs>
              <w:jc w:val="center"/>
              <w:rPr>
                <w:sz w:val="24"/>
                <w:szCs w:val="24"/>
              </w:rPr>
            </w:pPr>
            <w:r w:rsidRPr="00DD711C">
              <w:rPr>
                <w:sz w:val="24"/>
                <w:szCs w:val="24"/>
              </w:rPr>
              <w:t> </w:t>
            </w:r>
          </w:p>
        </w:tc>
      </w:tr>
    </w:tbl>
    <w:p w14:paraId="6A66DAEA" w14:textId="77777777" w:rsidR="00FF2BB8" w:rsidRDefault="00FF2BB8" w:rsidP="00FF2BB8">
      <w:pPr>
        <w:rPr>
          <w:sz w:val="24"/>
          <w:szCs w:val="24"/>
        </w:rPr>
      </w:pPr>
    </w:p>
    <w:p w14:paraId="6A66DAEB" w14:textId="77777777" w:rsidR="00FF2BB8" w:rsidRPr="00E70522" w:rsidRDefault="00E70522"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 w:val="24"/>
          <w:szCs w:val="24"/>
          <w:lang w:eastAsia="zh-CN"/>
        </w:rPr>
      </w:pPr>
      <w:r>
        <w:rPr>
          <w:rFonts w:eastAsia="SimSun"/>
          <w:color w:val="00000A"/>
          <w:sz w:val="24"/>
          <w:szCs w:val="24"/>
          <w:lang w:eastAsia="zh-CN"/>
        </w:rPr>
        <w:t>Privalomas k</w:t>
      </w:r>
      <w:r w:rsidRPr="00E70522">
        <w:rPr>
          <w:rFonts w:eastAsia="SimSun"/>
          <w:color w:val="00000A"/>
          <w:sz w:val="24"/>
          <w:szCs w:val="24"/>
          <w:lang w:eastAsia="zh-CN"/>
        </w:rPr>
        <w:t>omentaras apie 0 balų įvertintus kriterijus:</w:t>
      </w:r>
    </w:p>
    <w:p w14:paraId="6A66DAEC" w14:textId="77777777" w:rsidR="00E70522" w:rsidRDefault="00E70522"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Cs w:val="24"/>
          <w:lang w:eastAsia="zh-CN"/>
        </w:rPr>
      </w:pPr>
    </w:p>
    <w:tbl>
      <w:tblPr>
        <w:tblStyle w:val="Lentelstinklelis"/>
        <w:tblW w:w="5000" w:type="pct"/>
        <w:tblLook w:val="04A0" w:firstRow="1" w:lastRow="0" w:firstColumn="1" w:lastColumn="0" w:noHBand="0" w:noVBand="1"/>
      </w:tblPr>
      <w:tblGrid>
        <w:gridCol w:w="10188"/>
      </w:tblGrid>
      <w:tr w:rsidR="00E70522" w14:paraId="6A66DAEF" w14:textId="77777777" w:rsidTr="00E70522">
        <w:tc>
          <w:tcPr>
            <w:tcW w:w="5000" w:type="pct"/>
          </w:tcPr>
          <w:p w14:paraId="6A66DAED" w14:textId="77777777" w:rsidR="00E70522" w:rsidRDefault="00E70522"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Cs w:val="24"/>
                <w:lang w:eastAsia="zh-CN"/>
              </w:rPr>
            </w:pPr>
          </w:p>
          <w:p w14:paraId="6A66DAEE" w14:textId="77777777" w:rsidR="00E70522" w:rsidRDefault="00E70522"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Cs w:val="24"/>
                <w:lang w:eastAsia="zh-CN"/>
              </w:rPr>
            </w:pPr>
          </w:p>
        </w:tc>
      </w:tr>
    </w:tbl>
    <w:p w14:paraId="6A66DAF0" w14:textId="77777777" w:rsidR="00E70522" w:rsidRDefault="00E70522"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Cs w:val="24"/>
          <w:lang w:eastAsia="zh-CN"/>
        </w:rPr>
      </w:pPr>
    </w:p>
    <w:p w14:paraId="6A66DAF1" w14:textId="77777777" w:rsidR="001F0109" w:rsidRPr="007C5881" w:rsidRDefault="001F0109"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Cs w:val="24"/>
          <w:lang w:eastAsia="zh-CN"/>
        </w:rPr>
      </w:pPr>
    </w:p>
    <w:p w14:paraId="6A66DAF2" w14:textId="77777777" w:rsidR="00FF2BB8" w:rsidRPr="006B64DE" w:rsidRDefault="00FF2BB8"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sz w:val="24"/>
          <w:szCs w:val="24"/>
          <w:lang w:eastAsia="zh-CN"/>
        </w:rPr>
      </w:pPr>
      <w:r w:rsidRPr="006B64DE">
        <w:rPr>
          <w:rFonts w:eastAsia="SimSun"/>
          <w:color w:val="00000A"/>
          <w:sz w:val="24"/>
          <w:szCs w:val="24"/>
          <w:lang w:eastAsia="zh-CN"/>
        </w:rPr>
        <w:t>Komisijos narys</w:t>
      </w:r>
      <w:r w:rsidRPr="006B64DE">
        <w:rPr>
          <w:rFonts w:eastAsia="SimSun"/>
          <w:color w:val="00000A"/>
          <w:sz w:val="24"/>
          <w:szCs w:val="24"/>
          <w:lang w:eastAsia="zh-CN"/>
        </w:rPr>
        <w:tab/>
        <w:t xml:space="preserve">                            ___________                                 _______________________</w:t>
      </w:r>
    </w:p>
    <w:p w14:paraId="6A66DAF3" w14:textId="77777777" w:rsidR="00FF2BB8" w:rsidRPr="004B6798" w:rsidRDefault="00FF2BB8" w:rsidP="00FF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64"/>
        <w:rPr>
          <w:rFonts w:eastAsia="SimSun"/>
          <w:i/>
          <w:color w:val="00000A"/>
          <w:sz w:val="24"/>
          <w:szCs w:val="24"/>
          <w:lang w:eastAsia="zh-CN"/>
        </w:rPr>
      </w:pPr>
      <w:r w:rsidRPr="006B64DE">
        <w:rPr>
          <w:rFonts w:eastAsia="SimSun"/>
          <w:i/>
          <w:color w:val="00000A"/>
          <w:sz w:val="24"/>
          <w:szCs w:val="24"/>
          <w:lang w:eastAsia="zh-CN"/>
        </w:rPr>
        <w:t>(parašas)</w:t>
      </w:r>
      <w:r w:rsidRPr="006B64DE">
        <w:rPr>
          <w:rFonts w:eastAsia="SimSun"/>
          <w:i/>
          <w:color w:val="00000A"/>
          <w:sz w:val="24"/>
          <w:szCs w:val="24"/>
          <w:lang w:eastAsia="zh-CN"/>
        </w:rPr>
        <w:tab/>
      </w:r>
      <w:r w:rsidRPr="006B64DE">
        <w:rPr>
          <w:rFonts w:eastAsia="SimSun"/>
          <w:i/>
          <w:color w:val="00000A"/>
          <w:sz w:val="24"/>
          <w:szCs w:val="24"/>
          <w:lang w:eastAsia="zh-CN"/>
        </w:rPr>
        <w:tab/>
        <w:t xml:space="preserve">           (vardas, pavardė)</w:t>
      </w:r>
    </w:p>
    <w:p w14:paraId="6A66DAF4" w14:textId="77777777" w:rsidR="009A6E4B" w:rsidRDefault="009A6E4B" w:rsidP="00FF2BB8">
      <w:pPr>
        <w:rPr>
          <w:sz w:val="24"/>
          <w:szCs w:val="24"/>
          <w:lang w:eastAsia="lt-LT"/>
        </w:rPr>
      </w:pPr>
    </w:p>
    <w:p w14:paraId="6A66DAF5" w14:textId="77777777" w:rsidR="00E462F2" w:rsidRDefault="00E462F2" w:rsidP="00FF2BB8">
      <w:pPr>
        <w:rPr>
          <w:sz w:val="24"/>
          <w:szCs w:val="24"/>
          <w:lang w:eastAsia="lt-LT"/>
        </w:rPr>
      </w:pPr>
    </w:p>
    <w:p w14:paraId="6A66DAF6" w14:textId="77777777" w:rsidR="00E462F2" w:rsidRDefault="00E462F2" w:rsidP="00FF2BB8">
      <w:pPr>
        <w:rPr>
          <w:sz w:val="24"/>
          <w:szCs w:val="24"/>
          <w:lang w:eastAsia="lt-LT"/>
        </w:rPr>
      </w:pPr>
    </w:p>
    <w:p w14:paraId="6A66DAF7" w14:textId="77777777" w:rsidR="002825B8" w:rsidRDefault="002825B8" w:rsidP="00FF2BB8">
      <w:pPr>
        <w:rPr>
          <w:sz w:val="24"/>
          <w:szCs w:val="24"/>
          <w:lang w:eastAsia="lt-LT"/>
        </w:rPr>
      </w:pPr>
    </w:p>
    <w:p w14:paraId="6A66DAF8" w14:textId="77777777" w:rsidR="002825B8" w:rsidRDefault="002825B8" w:rsidP="00FF2BB8">
      <w:pPr>
        <w:rPr>
          <w:sz w:val="24"/>
          <w:szCs w:val="24"/>
          <w:lang w:eastAsia="lt-LT"/>
        </w:rPr>
      </w:pPr>
    </w:p>
    <w:p w14:paraId="6A66DAF9" w14:textId="77777777" w:rsidR="002825B8" w:rsidRDefault="002825B8" w:rsidP="00FF2BB8">
      <w:pPr>
        <w:rPr>
          <w:sz w:val="24"/>
          <w:szCs w:val="24"/>
          <w:lang w:eastAsia="lt-LT"/>
        </w:rPr>
      </w:pPr>
    </w:p>
    <w:p w14:paraId="6A66DAFA" w14:textId="77777777" w:rsidR="002825B8" w:rsidRDefault="002825B8" w:rsidP="00FF2BB8">
      <w:pPr>
        <w:rPr>
          <w:sz w:val="24"/>
          <w:szCs w:val="24"/>
          <w:lang w:eastAsia="lt-LT"/>
        </w:rPr>
      </w:pPr>
    </w:p>
    <w:p w14:paraId="6A66DAFB" w14:textId="77777777" w:rsidR="002825B8" w:rsidRDefault="002825B8" w:rsidP="00FF2BB8">
      <w:pPr>
        <w:rPr>
          <w:sz w:val="24"/>
          <w:szCs w:val="24"/>
          <w:lang w:eastAsia="lt-LT"/>
        </w:rPr>
      </w:pPr>
    </w:p>
    <w:p w14:paraId="6A66DAFC" w14:textId="77777777" w:rsidR="002825B8" w:rsidRDefault="002825B8" w:rsidP="00FF2BB8">
      <w:pPr>
        <w:rPr>
          <w:sz w:val="24"/>
          <w:szCs w:val="24"/>
          <w:lang w:eastAsia="lt-LT"/>
        </w:rPr>
      </w:pPr>
    </w:p>
    <w:p w14:paraId="6A66DAFD" w14:textId="77777777" w:rsidR="002825B8" w:rsidRDefault="002825B8" w:rsidP="00FF2BB8">
      <w:pPr>
        <w:rPr>
          <w:sz w:val="24"/>
          <w:szCs w:val="24"/>
          <w:lang w:eastAsia="lt-LT"/>
        </w:rPr>
      </w:pPr>
    </w:p>
    <w:p w14:paraId="6A66DAFE" w14:textId="77777777" w:rsidR="002825B8" w:rsidRDefault="002825B8" w:rsidP="00FF2BB8">
      <w:pPr>
        <w:rPr>
          <w:sz w:val="24"/>
          <w:szCs w:val="24"/>
          <w:lang w:eastAsia="lt-LT"/>
        </w:rPr>
      </w:pPr>
    </w:p>
    <w:p w14:paraId="6A66DAFF" w14:textId="77777777" w:rsidR="002825B8" w:rsidRDefault="002825B8" w:rsidP="00FF2BB8">
      <w:pPr>
        <w:rPr>
          <w:sz w:val="24"/>
          <w:szCs w:val="24"/>
          <w:lang w:eastAsia="lt-LT"/>
        </w:rPr>
      </w:pPr>
    </w:p>
    <w:p w14:paraId="6A66DB00" w14:textId="77777777" w:rsidR="002825B8" w:rsidRDefault="002825B8" w:rsidP="00FF2BB8">
      <w:pPr>
        <w:rPr>
          <w:sz w:val="24"/>
          <w:szCs w:val="24"/>
          <w:lang w:eastAsia="lt-LT"/>
        </w:rPr>
      </w:pPr>
    </w:p>
    <w:p w14:paraId="6A66DB01" w14:textId="77777777" w:rsidR="002825B8" w:rsidRDefault="002825B8" w:rsidP="00FF2BB8">
      <w:pPr>
        <w:rPr>
          <w:sz w:val="24"/>
          <w:szCs w:val="24"/>
          <w:lang w:eastAsia="lt-LT"/>
        </w:rPr>
      </w:pPr>
    </w:p>
    <w:p w14:paraId="6A66DB02" w14:textId="77777777" w:rsidR="002825B8" w:rsidRDefault="002825B8" w:rsidP="00FF2BB8">
      <w:pPr>
        <w:rPr>
          <w:sz w:val="24"/>
          <w:szCs w:val="24"/>
          <w:lang w:eastAsia="lt-LT"/>
        </w:rPr>
      </w:pPr>
    </w:p>
    <w:p w14:paraId="6A66DB03" w14:textId="77777777" w:rsidR="002825B8" w:rsidRDefault="002825B8" w:rsidP="00FF2BB8">
      <w:pPr>
        <w:rPr>
          <w:sz w:val="24"/>
          <w:szCs w:val="24"/>
          <w:lang w:eastAsia="lt-LT"/>
        </w:rPr>
      </w:pPr>
    </w:p>
    <w:p w14:paraId="6A66DB04" w14:textId="77777777" w:rsidR="002825B8" w:rsidRDefault="002825B8" w:rsidP="00FF2BB8">
      <w:pPr>
        <w:rPr>
          <w:sz w:val="24"/>
          <w:szCs w:val="24"/>
          <w:lang w:eastAsia="lt-LT"/>
        </w:rPr>
      </w:pPr>
    </w:p>
    <w:p w14:paraId="6A66DB05" w14:textId="77777777" w:rsidR="002825B8" w:rsidRDefault="002825B8" w:rsidP="00FF2BB8">
      <w:pPr>
        <w:rPr>
          <w:sz w:val="24"/>
          <w:szCs w:val="24"/>
          <w:lang w:eastAsia="lt-LT"/>
        </w:rPr>
      </w:pPr>
    </w:p>
    <w:p w14:paraId="6A66DB06" w14:textId="77777777" w:rsidR="002825B8" w:rsidRDefault="002825B8" w:rsidP="00FF2BB8">
      <w:pPr>
        <w:rPr>
          <w:sz w:val="24"/>
          <w:szCs w:val="24"/>
          <w:lang w:eastAsia="lt-LT"/>
        </w:rPr>
      </w:pPr>
    </w:p>
    <w:p w14:paraId="6A66DB07" w14:textId="77777777" w:rsidR="002825B8" w:rsidRDefault="002825B8" w:rsidP="00FF2BB8">
      <w:pPr>
        <w:rPr>
          <w:sz w:val="24"/>
          <w:szCs w:val="24"/>
          <w:lang w:eastAsia="lt-LT"/>
        </w:rPr>
      </w:pPr>
    </w:p>
    <w:p w14:paraId="6A66DB08" w14:textId="77777777" w:rsidR="002825B8" w:rsidRDefault="002825B8" w:rsidP="00FF2BB8">
      <w:pPr>
        <w:rPr>
          <w:sz w:val="24"/>
          <w:szCs w:val="24"/>
          <w:lang w:eastAsia="lt-LT"/>
        </w:rPr>
      </w:pPr>
    </w:p>
    <w:p w14:paraId="6A66DB09" w14:textId="77777777" w:rsidR="002825B8" w:rsidRDefault="002825B8" w:rsidP="00FF2BB8">
      <w:pPr>
        <w:rPr>
          <w:sz w:val="24"/>
          <w:szCs w:val="24"/>
          <w:lang w:eastAsia="lt-LT"/>
        </w:rPr>
      </w:pPr>
    </w:p>
    <w:p w14:paraId="6A66DB0A" w14:textId="77777777" w:rsidR="002825B8" w:rsidRDefault="002825B8" w:rsidP="00FF2BB8">
      <w:pPr>
        <w:rPr>
          <w:sz w:val="24"/>
          <w:szCs w:val="24"/>
          <w:lang w:eastAsia="lt-LT"/>
        </w:rPr>
      </w:pPr>
    </w:p>
    <w:p w14:paraId="6A66DB0B" w14:textId="77777777" w:rsidR="002825B8" w:rsidRDefault="002825B8" w:rsidP="00FF2BB8">
      <w:pPr>
        <w:rPr>
          <w:sz w:val="24"/>
          <w:szCs w:val="24"/>
          <w:lang w:eastAsia="lt-LT"/>
        </w:rPr>
      </w:pPr>
    </w:p>
    <w:p w14:paraId="6A66DB0C" w14:textId="77777777" w:rsidR="002825B8" w:rsidRDefault="002825B8" w:rsidP="00FF2BB8">
      <w:pPr>
        <w:rPr>
          <w:sz w:val="24"/>
          <w:szCs w:val="24"/>
          <w:lang w:eastAsia="lt-LT"/>
        </w:rPr>
      </w:pPr>
    </w:p>
    <w:p w14:paraId="6A66DB0D" w14:textId="77777777" w:rsidR="002825B8" w:rsidRDefault="002825B8" w:rsidP="00FF2BB8">
      <w:pPr>
        <w:rPr>
          <w:sz w:val="24"/>
          <w:szCs w:val="24"/>
          <w:lang w:eastAsia="lt-LT"/>
        </w:rPr>
      </w:pPr>
    </w:p>
    <w:p w14:paraId="6A66DB0E" w14:textId="77777777" w:rsidR="002825B8" w:rsidRDefault="002825B8" w:rsidP="00FF2BB8">
      <w:pPr>
        <w:rPr>
          <w:sz w:val="24"/>
          <w:szCs w:val="24"/>
          <w:lang w:eastAsia="lt-LT"/>
        </w:rPr>
      </w:pPr>
    </w:p>
    <w:p w14:paraId="6A66DB0F" w14:textId="77777777" w:rsidR="002825B8" w:rsidRDefault="002825B8" w:rsidP="00FF2BB8">
      <w:pPr>
        <w:rPr>
          <w:sz w:val="24"/>
          <w:szCs w:val="24"/>
          <w:lang w:eastAsia="lt-LT"/>
        </w:rPr>
      </w:pPr>
    </w:p>
    <w:p w14:paraId="6A66DB10" w14:textId="77777777" w:rsidR="002825B8" w:rsidRDefault="002825B8" w:rsidP="00FF2BB8">
      <w:pPr>
        <w:rPr>
          <w:sz w:val="24"/>
          <w:szCs w:val="24"/>
          <w:lang w:eastAsia="lt-LT"/>
        </w:rPr>
      </w:pPr>
    </w:p>
    <w:p w14:paraId="6A66DB11" w14:textId="77777777" w:rsidR="002825B8" w:rsidRDefault="002825B8" w:rsidP="00FF2BB8">
      <w:pPr>
        <w:rPr>
          <w:sz w:val="24"/>
          <w:szCs w:val="24"/>
          <w:lang w:eastAsia="lt-LT"/>
        </w:rPr>
      </w:pPr>
    </w:p>
    <w:p w14:paraId="6A66DB12" w14:textId="77777777" w:rsidR="002825B8" w:rsidRDefault="002825B8" w:rsidP="00FF2BB8">
      <w:pPr>
        <w:rPr>
          <w:sz w:val="24"/>
          <w:szCs w:val="24"/>
          <w:lang w:eastAsia="lt-LT"/>
        </w:rPr>
      </w:pPr>
    </w:p>
    <w:p w14:paraId="6A66DB13" w14:textId="77777777" w:rsidR="002825B8" w:rsidRDefault="002825B8" w:rsidP="00FF2BB8">
      <w:pPr>
        <w:rPr>
          <w:sz w:val="24"/>
          <w:szCs w:val="24"/>
          <w:lang w:eastAsia="lt-LT"/>
        </w:rPr>
      </w:pPr>
    </w:p>
    <w:p w14:paraId="2CFA2D3E" w14:textId="77777777" w:rsidR="0075409F" w:rsidRDefault="0075409F" w:rsidP="00FF2BB8">
      <w:pPr>
        <w:rPr>
          <w:sz w:val="24"/>
          <w:szCs w:val="24"/>
          <w:lang w:eastAsia="lt-LT"/>
        </w:rPr>
      </w:pPr>
    </w:p>
    <w:p w14:paraId="6A66DB14" w14:textId="77777777" w:rsidR="002825B8" w:rsidRDefault="002825B8" w:rsidP="00FF2BB8">
      <w:pPr>
        <w:rPr>
          <w:sz w:val="24"/>
          <w:szCs w:val="24"/>
          <w:lang w:eastAsia="lt-LT"/>
        </w:rPr>
      </w:pPr>
    </w:p>
    <w:p w14:paraId="6A66DB15" w14:textId="77777777" w:rsidR="00F4297C" w:rsidRDefault="00F4297C" w:rsidP="00FF2BB8">
      <w:pPr>
        <w:rPr>
          <w:sz w:val="24"/>
          <w:szCs w:val="24"/>
          <w:lang w:eastAsia="lt-LT"/>
        </w:rPr>
      </w:pP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417"/>
      </w:tblGrid>
      <w:tr w:rsidR="002825B8" w:rsidRPr="00061407" w14:paraId="6A66DB1C" w14:textId="77777777" w:rsidTr="002825B8">
        <w:tc>
          <w:tcPr>
            <w:tcW w:w="3323" w:type="pct"/>
          </w:tcPr>
          <w:p w14:paraId="6A66DB16" w14:textId="77777777" w:rsidR="002825B8" w:rsidRDefault="002825B8" w:rsidP="008A12CD">
            <w:pPr>
              <w:rPr>
                <w:i/>
                <w:sz w:val="24"/>
                <w:szCs w:val="24"/>
              </w:rPr>
            </w:pPr>
          </w:p>
          <w:p w14:paraId="6A66DB17" w14:textId="77777777" w:rsidR="00F4297C" w:rsidRDefault="00F4297C" w:rsidP="008A12CD">
            <w:pPr>
              <w:rPr>
                <w:i/>
                <w:sz w:val="24"/>
                <w:szCs w:val="24"/>
              </w:rPr>
            </w:pPr>
          </w:p>
          <w:p w14:paraId="6A66DB18" w14:textId="77777777" w:rsidR="00F4297C" w:rsidRPr="00061407" w:rsidRDefault="00F4297C" w:rsidP="008A12CD">
            <w:pPr>
              <w:rPr>
                <w:i/>
                <w:sz w:val="24"/>
                <w:szCs w:val="24"/>
              </w:rPr>
            </w:pPr>
          </w:p>
        </w:tc>
        <w:tc>
          <w:tcPr>
            <w:tcW w:w="1677" w:type="pct"/>
          </w:tcPr>
          <w:p w14:paraId="6A66DB19" w14:textId="77777777" w:rsidR="002825B8" w:rsidRPr="00683784" w:rsidRDefault="002825B8" w:rsidP="008A12CD">
            <w:pPr>
              <w:pStyle w:val="Antrats"/>
              <w:rPr>
                <w:bCs/>
                <w:sz w:val="24"/>
                <w:szCs w:val="24"/>
              </w:rPr>
            </w:pPr>
            <w:r w:rsidRPr="00683784">
              <w:rPr>
                <w:bCs/>
                <w:sz w:val="24"/>
                <w:szCs w:val="24"/>
              </w:rPr>
              <w:t>Turizmo ir verslo plėtros priemonės</w:t>
            </w:r>
            <w:r w:rsidRPr="00683784">
              <w:rPr>
                <w:bCs/>
                <w:sz w:val="24"/>
                <w:szCs w:val="24"/>
                <w:lang w:eastAsia="ar-SA"/>
              </w:rPr>
              <w:t xml:space="preserve"> projektų </w:t>
            </w:r>
            <w:r>
              <w:rPr>
                <w:bCs/>
                <w:sz w:val="24"/>
                <w:szCs w:val="24"/>
              </w:rPr>
              <w:t>finansavimo iš R</w:t>
            </w:r>
            <w:r w:rsidRPr="00683784">
              <w:rPr>
                <w:bCs/>
                <w:sz w:val="24"/>
                <w:szCs w:val="24"/>
              </w:rPr>
              <w:t>okiškio rajono saviv</w:t>
            </w:r>
            <w:r>
              <w:rPr>
                <w:bCs/>
                <w:sz w:val="24"/>
                <w:szCs w:val="24"/>
              </w:rPr>
              <w:t>aldybės biudžeto tvarkos aprašo</w:t>
            </w:r>
          </w:p>
          <w:p w14:paraId="6A66DB1B" w14:textId="14A67725" w:rsidR="002825B8" w:rsidRPr="00061407" w:rsidRDefault="002825B8" w:rsidP="008A12CD">
            <w:pPr>
              <w:rPr>
                <w:sz w:val="24"/>
                <w:szCs w:val="24"/>
              </w:rPr>
            </w:pPr>
            <w:r>
              <w:rPr>
                <w:sz w:val="24"/>
                <w:szCs w:val="24"/>
              </w:rPr>
              <w:t>3 priedas</w:t>
            </w:r>
          </w:p>
        </w:tc>
      </w:tr>
    </w:tbl>
    <w:p w14:paraId="6A66DB1D" w14:textId="77777777" w:rsidR="002825B8" w:rsidRDefault="002825B8" w:rsidP="00366C0D">
      <w:pPr>
        <w:jc w:val="center"/>
        <w:rPr>
          <w:bCs/>
          <w:sz w:val="24"/>
          <w:szCs w:val="24"/>
        </w:rPr>
      </w:pPr>
    </w:p>
    <w:p w14:paraId="6A66DB1E" w14:textId="77777777" w:rsidR="00366C0D" w:rsidRPr="00366C0D" w:rsidRDefault="00366C0D" w:rsidP="00366C0D">
      <w:pPr>
        <w:jc w:val="center"/>
        <w:rPr>
          <w:bCs/>
          <w:sz w:val="24"/>
          <w:szCs w:val="24"/>
        </w:rPr>
      </w:pPr>
      <w:r w:rsidRPr="00366C0D">
        <w:rPr>
          <w:bCs/>
          <w:sz w:val="24"/>
          <w:szCs w:val="24"/>
        </w:rPr>
        <w:t>(Ataskaitos forma)</w:t>
      </w:r>
    </w:p>
    <w:p w14:paraId="6A66DB1F" w14:textId="77777777" w:rsidR="00366C0D" w:rsidRDefault="00366C0D" w:rsidP="00366C0D">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2D7E1F" w:rsidRPr="00061407" w14:paraId="6A66DB29" w14:textId="77777777" w:rsidTr="002A29AD">
        <w:tc>
          <w:tcPr>
            <w:tcW w:w="6345" w:type="dxa"/>
          </w:tcPr>
          <w:p w14:paraId="6A66DB20" w14:textId="77777777" w:rsidR="002D7E1F" w:rsidRPr="00061407" w:rsidRDefault="002D7E1F" w:rsidP="00BB3A84">
            <w:pPr>
              <w:rPr>
                <w:i/>
                <w:sz w:val="24"/>
                <w:szCs w:val="24"/>
              </w:rPr>
            </w:pPr>
          </w:p>
        </w:tc>
        <w:tc>
          <w:tcPr>
            <w:tcW w:w="3509" w:type="dxa"/>
          </w:tcPr>
          <w:p w14:paraId="6A66DB21" w14:textId="77777777" w:rsidR="002D7E1F" w:rsidRPr="00061407" w:rsidRDefault="002D7E1F" w:rsidP="00BB3A84">
            <w:pPr>
              <w:rPr>
                <w:sz w:val="24"/>
                <w:szCs w:val="24"/>
              </w:rPr>
            </w:pPr>
            <w:r>
              <w:rPr>
                <w:sz w:val="24"/>
                <w:szCs w:val="24"/>
              </w:rPr>
              <w:t>TVIRTINU</w:t>
            </w:r>
            <w:r w:rsidRPr="00061407">
              <w:rPr>
                <w:sz w:val="24"/>
                <w:szCs w:val="24"/>
              </w:rPr>
              <w:t xml:space="preserve"> </w:t>
            </w:r>
          </w:p>
          <w:p w14:paraId="6A66DB22" w14:textId="77777777" w:rsidR="002D7E1F" w:rsidRPr="00061407" w:rsidRDefault="002D7E1F" w:rsidP="00BB3A84">
            <w:pPr>
              <w:rPr>
                <w:sz w:val="24"/>
                <w:szCs w:val="24"/>
              </w:rPr>
            </w:pPr>
            <w:r w:rsidRPr="00061407">
              <w:rPr>
                <w:sz w:val="24"/>
                <w:szCs w:val="24"/>
              </w:rPr>
              <w:t xml:space="preserve">Rokiškio rajono savivaldybės </w:t>
            </w:r>
          </w:p>
          <w:p w14:paraId="6A66DB23" w14:textId="77777777" w:rsidR="002D7E1F" w:rsidRDefault="002D7E1F" w:rsidP="00BB3A84">
            <w:pPr>
              <w:rPr>
                <w:sz w:val="24"/>
                <w:szCs w:val="24"/>
              </w:rPr>
            </w:pPr>
            <w:r>
              <w:rPr>
                <w:sz w:val="24"/>
                <w:szCs w:val="24"/>
              </w:rPr>
              <w:t>administracijos direktori</w:t>
            </w:r>
            <w:r w:rsidRPr="00061407">
              <w:rPr>
                <w:sz w:val="24"/>
                <w:szCs w:val="24"/>
              </w:rPr>
              <w:t>us</w:t>
            </w:r>
          </w:p>
          <w:p w14:paraId="6A66DB24" w14:textId="77777777" w:rsidR="002D7E1F" w:rsidRDefault="002D7E1F" w:rsidP="00BB3A84">
            <w:pPr>
              <w:rPr>
                <w:sz w:val="24"/>
                <w:szCs w:val="24"/>
              </w:rPr>
            </w:pPr>
            <w:r>
              <w:rPr>
                <w:sz w:val="24"/>
                <w:szCs w:val="24"/>
              </w:rPr>
              <w:t xml:space="preserve">(vardas pavardė) </w:t>
            </w:r>
          </w:p>
          <w:p w14:paraId="6A66DB25" w14:textId="77777777" w:rsidR="002D7E1F" w:rsidRDefault="002D7E1F" w:rsidP="00BB3A84">
            <w:pPr>
              <w:rPr>
                <w:sz w:val="24"/>
                <w:szCs w:val="24"/>
              </w:rPr>
            </w:pPr>
            <w:r>
              <w:rPr>
                <w:sz w:val="24"/>
                <w:szCs w:val="24"/>
              </w:rPr>
              <w:t>(parašas)</w:t>
            </w:r>
          </w:p>
          <w:p w14:paraId="6A66DB26" w14:textId="77777777" w:rsidR="002D7E1F" w:rsidRPr="00061407" w:rsidRDefault="002D7E1F" w:rsidP="00BB3A84">
            <w:pPr>
              <w:rPr>
                <w:sz w:val="24"/>
                <w:szCs w:val="24"/>
              </w:rPr>
            </w:pPr>
            <w:r>
              <w:rPr>
                <w:sz w:val="24"/>
                <w:szCs w:val="24"/>
              </w:rPr>
              <w:t>(data)</w:t>
            </w:r>
            <w:r w:rsidRPr="00061407">
              <w:rPr>
                <w:sz w:val="24"/>
                <w:szCs w:val="24"/>
              </w:rPr>
              <w:t xml:space="preserve"> </w:t>
            </w:r>
          </w:p>
          <w:p w14:paraId="6A66DB28" w14:textId="51359531" w:rsidR="002D7E1F" w:rsidRPr="00061407" w:rsidRDefault="002D7E1F" w:rsidP="00BB3A84">
            <w:pPr>
              <w:rPr>
                <w:sz w:val="24"/>
                <w:szCs w:val="24"/>
              </w:rPr>
            </w:pPr>
            <w:r>
              <w:rPr>
                <w:sz w:val="24"/>
                <w:szCs w:val="24"/>
              </w:rPr>
              <w:t>A.V.</w:t>
            </w:r>
          </w:p>
        </w:tc>
      </w:tr>
    </w:tbl>
    <w:p w14:paraId="0FA94EF9" w14:textId="77777777" w:rsidR="0075409F" w:rsidRDefault="0075409F" w:rsidP="00366C0D">
      <w:pPr>
        <w:jc w:val="center"/>
        <w:rPr>
          <w:b/>
          <w:bCs/>
          <w:sz w:val="24"/>
          <w:szCs w:val="24"/>
        </w:rPr>
      </w:pPr>
    </w:p>
    <w:p w14:paraId="6A66DB2A" w14:textId="77777777" w:rsidR="00366C0D" w:rsidRPr="00366C0D" w:rsidRDefault="00366C0D" w:rsidP="00366C0D">
      <w:pPr>
        <w:jc w:val="center"/>
        <w:rPr>
          <w:b/>
          <w:sz w:val="24"/>
          <w:szCs w:val="24"/>
        </w:rPr>
      </w:pPr>
      <w:r w:rsidRPr="00366C0D">
        <w:rPr>
          <w:b/>
          <w:bCs/>
          <w:sz w:val="24"/>
          <w:szCs w:val="24"/>
        </w:rPr>
        <w:t>TURIZMO IR VERSLO PLĖTROS PRIEMONĖS</w:t>
      </w:r>
      <w:r w:rsidRPr="00366C0D">
        <w:rPr>
          <w:b/>
          <w:sz w:val="24"/>
          <w:szCs w:val="24"/>
        </w:rPr>
        <w:t xml:space="preserve"> PROJEKTO ATASKAITA </w:t>
      </w:r>
    </w:p>
    <w:p w14:paraId="6A66DB2B" w14:textId="77777777" w:rsidR="00366C0D" w:rsidRDefault="00366C0D" w:rsidP="00366C0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826"/>
        <w:gridCol w:w="4835"/>
      </w:tblGrid>
      <w:tr w:rsidR="00366C0D" w14:paraId="6A66DB2F" w14:textId="77777777" w:rsidTr="00BB3A84">
        <w:trPr>
          <w:trHeight w:val="272"/>
        </w:trPr>
        <w:tc>
          <w:tcPr>
            <w:tcW w:w="527" w:type="dxa"/>
            <w:tcBorders>
              <w:top w:val="single" w:sz="4" w:space="0" w:color="auto"/>
              <w:left w:val="single" w:sz="4" w:space="0" w:color="auto"/>
              <w:bottom w:val="single" w:sz="4" w:space="0" w:color="auto"/>
              <w:right w:val="single" w:sz="4" w:space="0" w:color="auto"/>
            </w:tcBorders>
          </w:tcPr>
          <w:p w14:paraId="6A66DB2C" w14:textId="77777777" w:rsidR="00366C0D" w:rsidRDefault="00366C0D" w:rsidP="00BB3A84">
            <w:pPr>
              <w:jc w:val="center"/>
              <w:rPr>
                <w:sz w:val="24"/>
                <w:szCs w:val="24"/>
              </w:rPr>
            </w:pPr>
            <w:r>
              <w:rPr>
                <w:sz w:val="24"/>
                <w:szCs w:val="24"/>
              </w:rPr>
              <w:t>1.</w:t>
            </w:r>
          </w:p>
        </w:tc>
        <w:tc>
          <w:tcPr>
            <w:tcW w:w="4826" w:type="dxa"/>
            <w:tcBorders>
              <w:top w:val="single" w:sz="4" w:space="0" w:color="auto"/>
              <w:left w:val="single" w:sz="4" w:space="0" w:color="auto"/>
              <w:bottom w:val="single" w:sz="4" w:space="0" w:color="auto"/>
              <w:right w:val="single" w:sz="4" w:space="0" w:color="auto"/>
            </w:tcBorders>
          </w:tcPr>
          <w:p w14:paraId="6A66DB2D" w14:textId="77777777" w:rsidR="00366C0D" w:rsidRDefault="00366C0D" w:rsidP="00BB3A84">
            <w:pPr>
              <w:rPr>
                <w:sz w:val="24"/>
                <w:szCs w:val="24"/>
              </w:rPr>
            </w:pPr>
            <w:r>
              <w:rPr>
                <w:sz w:val="24"/>
                <w:szCs w:val="24"/>
              </w:rPr>
              <w:t>Vykdytojo pavadinimas</w:t>
            </w:r>
          </w:p>
        </w:tc>
        <w:tc>
          <w:tcPr>
            <w:tcW w:w="4835" w:type="dxa"/>
            <w:tcBorders>
              <w:top w:val="single" w:sz="4" w:space="0" w:color="auto"/>
              <w:left w:val="single" w:sz="4" w:space="0" w:color="auto"/>
              <w:bottom w:val="single" w:sz="4" w:space="0" w:color="auto"/>
              <w:right w:val="single" w:sz="4" w:space="0" w:color="auto"/>
            </w:tcBorders>
          </w:tcPr>
          <w:p w14:paraId="6A66DB2E" w14:textId="77777777" w:rsidR="00366C0D" w:rsidRDefault="00366C0D" w:rsidP="00BB3A84">
            <w:pPr>
              <w:rPr>
                <w:sz w:val="24"/>
                <w:szCs w:val="24"/>
              </w:rPr>
            </w:pPr>
          </w:p>
        </w:tc>
      </w:tr>
      <w:tr w:rsidR="00366C0D" w14:paraId="6A66DB33" w14:textId="77777777" w:rsidTr="00BB3A84">
        <w:trPr>
          <w:trHeight w:val="544"/>
        </w:trPr>
        <w:tc>
          <w:tcPr>
            <w:tcW w:w="527" w:type="dxa"/>
            <w:tcBorders>
              <w:top w:val="single" w:sz="4" w:space="0" w:color="auto"/>
              <w:left w:val="single" w:sz="4" w:space="0" w:color="auto"/>
              <w:bottom w:val="single" w:sz="4" w:space="0" w:color="auto"/>
              <w:right w:val="single" w:sz="4" w:space="0" w:color="auto"/>
            </w:tcBorders>
          </w:tcPr>
          <w:p w14:paraId="6A66DB30" w14:textId="77777777" w:rsidR="00366C0D" w:rsidRDefault="00366C0D" w:rsidP="00BB3A84">
            <w:pPr>
              <w:jc w:val="center"/>
              <w:rPr>
                <w:sz w:val="24"/>
                <w:szCs w:val="24"/>
              </w:rPr>
            </w:pPr>
            <w:r>
              <w:rPr>
                <w:sz w:val="24"/>
                <w:szCs w:val="24"/>
              </w:rPr>
              <w:t>2.</w:t>
            </w:r>
          </w:p>
        </w:tc>
        <w:tc>
          <w:tcPr>
            <w:tcW w:w="4826" w:type="dxa"/>
            <w:tcBorders>
              <w:top w:val="single" w:sz="4" w:space="0" w:color="auto"/>
              <w:left w:val="single" w:sz="4" w:space="0" w:color="auto"/>
              <w:bottom w:val="single" w:sz="4" w:space="0" w:color="auto"/>
              <w:right w:val="single" w:sz="4" w:space="0" w:color="auto"/>
            </w:tcBorders>
          </w:tcPr>
          <w:p w14:paraId="6A66DB31" w14:textId="77777777" w:rsidR="00366C0D" w:rsidRDefault="00366C0D" w:rsidP="00BB3A84">
            <w:pPr>
              <w:jc w:val="both"/>
              <w:rPr>
                <w:sz w:val="24"/>
                <w:szCs w:val="24"/>
              </w:rPr>
            </w:pPr>
            <w:r>
              <w:rPr>
                <w:sz w:val="24"/>
                <w:szCs w:val="24"/>
              </w:rPr>
              <w:t>Vykdytojo duomenys (adresas, telefonas, el. paštas)</w:t>
            </w:r>
          </w:p>
        </w:tc>
        <w:tc>
          <w:tcPr>
            <w:tcW w:w="4835" w:type="dxa"/>
            <w:tcBorders>
              <w:top w:val="single" w:sz="4" w:space="0" w:color="auto"/>
              <w:left w:val="single" w:sz="4" w:space="0" w:color="auto"/>
              <w:bottom w:val="single" w:sz="4" w:space="0" w:color="auto"/>
              <w:right w:val="single" w:sz="4" w:space="0" w:color="auto"/>
            </w:tcBorders>
          </w:tcPr>
          <w:p w14:paraId="6A66DB32" w14:textId="77777777" w:rsidR="00366C0D" w:rsidRDefault="00366C0D" w:rsidP="00BB3A84">
            <w:pPr>
              <w:rPr>
                <w:sz w:val="24"/>
                <w:szCs w:val="24"/>
              </w:rPr>
            </w:pPr>
          </w:p>
        </w:tc>
      </w:tr>
      <w:tr w:rsidR="00366C0D" w14:paraId="6A66DB37" w14:textId="77777777" w:rsidTr="00BB3A84">
        <w:trPr>
          <w:trHeight w:val="287"/>
        </w:trPr>
        <w:tc>
          <w:tcPr>
            <w:tcW w:w="527" w:type="dxa"/>
            <w:tcBorders>
              <w:top w:val="single" w:sz="4" w:space="0" w:color="auto"/>
              <w:left w:val="single" w:sz="4" w:space="0" w:color="auto"/>
              <w:bottom w:val="single" w:sz="4" w:space="0" w:color="auto"/>
              <w:right w:val="single" w:sz="4" w:space="0" w:color="auto"/>
            </w:tcBorders>
          </w:tcPr>
          <w:p w14:paraId="6A66DB34" w14:textId="77777777" w:rsidR="00366C0D" w:rsidRDefault="00366C0D" w:rsidP="00BB3A84">
            <w:pPr>
              <w:jc w:val="center"/>
              <w:rPr>
                <w:sz w:val="24"/>
                <w:szCs w:val="24"/>
              </w:rPr>
            </w:pPr>
            <w:r>
              <w:rPr>
                <w:sz w:val="24"/>
                <w:szCs w:val="24"/>
              </w:rPr>
              <w:t>3.</w:t>
            </w:r>
          </w:p>
        </w:tc>
        <w:tc>
          <w:tcPr>
            <w:tcW w:w="4826" w:type="dxa"/>
            <w:tcBorders>
              <w:top w:val="single" w:sz="4" w:space="0" w:color="auto"/>
              <w:left w:val="single" w:sz="4" w:space="0" w:color="auto"/>
              <w:bottom w:val="single" w:sz="4" w:space="0" w:color="auto"/>
              <w:right w:val="single" w:sz="4" w:space="0" w:color="auto"/>
            </w:tcBorders>
          </w:tcPr>
          <w:p w14:paraId="6A66DB35" w14:textId="77777777" w:rsidR="00366C0D" w:rsidRDefault="00366C0D" w:rsidP="00BB3A84">
            <w:pPr>
              <w:jc w:val="both"/>
              <w:rPr>
                <w:sz w:val="24"/>
                <w:szCs w:val="24"/>
              </w:rPr>
            </w:pPr>
            <w:r>
              <w:rPr>
                <w:sz w:val="24"/>
                <w:szCs w:val="24"/>
              </w:rPr>
              <w:t>Projekto pavadinimas</w:t>
            </w:r>
          </w:p>
        </w:tc>
        <w:tc>
          <w:tcPr>
            <w:tcW w:w="4835" w:type="dxa"/>
            <w:tcBorders>
              <w:top w:val="single" w:sz="4" w:space="0" w:color="auto"/>
              <w:left w:val="single" w:sz="4" w:space="0" w:color="auto"/>
              <w:bottom w:val="single" w:sz="4" w:space="0" w:color="auto"/>
              <w:right w:val="single" w:sz="4" w:space="0" w:color="auto"/>
            </w:tcBorders>
          </w:tcPr>
          <w:p w14:paraId="6A66DB36" w14:textId="77777777" w:rsidR="00366C0D" w:rsidRDefault="00366C0D" w:rsidP="00BB3A84">
            <w:pPr>
              <w:rPr>
                <w:sz w:val="24"/>
                <w:szCs w:val="24"/>
              </w:rPr>
            </w:pPr>
          </w:p>
        </w:tc>
      </w:tr>
      <w:tr w:rsidR="00366C0D" w14:paraId="6A66DB3B" w14:textId="77777777" w:rsidTr="00BB3A84">
        <w:trPr>
          <w:trHeight w:val="272"/>
        </w:trPr>
        <w:tc>
          <w:tcPr>
            <w:tcW w:w="527" w:type="dxa"/>
            <w:tcBorders>
              <w:top w:val="single" w:sz="4" w:space="0" w:color="auto"/>
              <w:left w:val="single" w:sz="4" w:space="0" w:color="auto"/>
              <w:bottom w:val="single" w:sz="4" w:space="0" w:color="auto"/>
              <w:right w:val="single" w:sz="4" w:space="0" w:color="auto"/>
            </w:tcBorders>
          </w:tcPr>
          <w:p w14:paraId="6A66DB38" w14:textId="77777777" w:rsidR="00366C0D" w:rsidRDefault="00366C0D" w:rsidP="00BB3A84">
            <w:pPr>
              <w:jc w:val="center"/>
              <w:rPr>
                <w:sz w:val="24"/>
                <w:szCs w:val="24"/>
              </w:rPr>
            </w:pPr>
            <w:r>
              <w:rPr>
                <w:sz w:val="24"/>
                <w:szCs w:val="24"/>
              </w:rPr>
              <w:t>4.</w:t>
            </w:r>
          </w:p>
        </w:tc>
        <w:tc>
          <w:tcPr>
            <w:tcW w:w="4826" w:type="dxa"/>
            <w:tcBorders>
              <w:top w:val="single" w:sz="4" w:space="0" w:color="auto"/>
              <w:left w:val="single" w:sz="4" w:space="0" w:color="auto"/>
              <w:bottom w:val="single" w:sz="4" w:space="0" w:color="auto"/>
              <w:right w:val="single" w:sz="4" w:space="0" w:color="auto"/>
            </w:tcBorders>
          </w:tcPr>
          <w:p w14:paraId="6A66DB39" w14:textId="77777777" w:rsidR="00366C0D" w:rsidRDefault="00366C0D" w:rsidP="00BB3A84">
            <w:pPr>
              <w:jc w:val="both"/>
              <w:rPr>
                <w:sz w:val="24"/>
                <w:szCs w:val="24"/>
              </w:rPr>
            </w:pPr>
            <w:r>
              <w:rPr>
                <w:sz w:val="24"/>
                <w:szCs w:val="24"/>
              </w:rPr>
              <w:t>Projekto vadovas</w:t>
            </w:r>
          </w:p>
        </w:tc>
        <w:tc>
          <w:tcPr>
            <w:tcW w:w="4835" w:type="dxa"/>
            <w:tcBorders>
              <w:top w:val="single" w:sz="4" w:space="0" w:color="auto"/>
              <w:left w:val="single" w:sz="4" w:space="0" w:color="auto"/>
              <w:bottom w:val="single" w:sz="4" w:space="0" w:color="auto"/>
              <w:right w:val="single" w:sz="4" w:space="0" w:color="auto"/>
            </w:tcBorders>
          </w:tcPr>
          <w:p w14:paraId="6A66DB3A" w14:textId="77777777" w:rsidR="00366C0D" w:rsidRDefault="00366C0D" w:rsidP="00BB3A84">
            <w:pPr>
              <w:rPr>
                <w:sz w:val="24"/>
                <w:szCs w:val="24"/>
              </w:rPr>
            </w:pPr>
          </w:p>
        </w:tc>
      </w:tr>
      <w:tr w:rsidR="00366C0D" w14:paraId="6A66DB3F" w14:textId="77777777" w:rsidTr="00BB3A84">
        <w:trPr>
          <w:trHeight w:val="272"/>
        </w:trPr>
        <w:tc>
          <w:tcPr>
            <w:tcW w:w="527" w:type="dxa"/>
            <w:tcBorders>
              <w:top w:val="single" w:sz="4" w:space="0" w:color="auto"/>
              <w:left w:val="single" w:sz="4" w:space="0" w:color="auto"/>
              <w:bottom w:val="single" w:sz="4" w:space="0" w:color="auto"/>
              <w:right w:val="single" w:sz="4" w:space="0" w:color="auto"/>
            </w:tcBorders>
          </w:tcPr>
          <w:p w14:paraId="6A66DB3C" w14:textId="77777777" w:rsidR="00366C0D" w:rsidRDefault="00366C0D" w:rsidP="00BB3A84">
            <w:pPr>
              <w:jc w:val="center"/>
              <w:rPr>
                <w:sz w:val="24"/>
                <w:szCs w:val="24"/>
              </w:rPr>
            </w:pPr>
            <w:r>
              <w:rPr>
                <w:sz w:val="24"/>
                <w:szCs w:val="24"/>
              </w:rPr>
              <w:t>5.</w:t>
            </w:r>
          </w:p>
        </w:tc>
        <w:tc>
          <w:tcPr>
            <w:tcW w:w="4826" w:type="dxa"/>
            <w:tcBorders>
              <w:top w:val="single" w:sz="4" w:space="0" w:color="auto"/>
              <w:left w:val="single" w:sz="4" w:space="0" w:color="auto"/>
              <w:bottom w:val="single" w:sz="4" w:space="0" w:color="auto"/>
              <w:right w:val="single" w:sz="4" w:space="0" w:color="auto"/>
            </w:tcBorders>
          </w:tcPr>
          <w:p w14:paraId="6A66DB3D" w14:textId="77777777" w:rsidR="00366C0D" w:rsidRDefault="00366C0D" w:rsidP="00366C0D">
            <w:pPr>
              <w:jc w:val="both"/>
              <w:rPr>
                <w:sz w:val="24"/>
                <w:szCs w:val="24"/>
              </w:rPr>
            </w:pPr>
            <w:r>
              <w:rPr>
                <w:sz w:val="24"/>
                <w:szCs w:val="24"/>
              </w:rPr>
              <w:t>Projekto įgyvendinimo laikotarpis</w:t>
            </w:r>
          </w:p>
        </w:tc>
        <w:tc>
          <w:tcPr>
            <w:tcW w:w="4835" w:type="dxa"/>
            <w:tcBorders>
              <w:top w:val="single" w:sz="4" w:space="0" w:color="auto"/>
              <w:left w:val="single" w:sz="4" w:space="0" w:color="auto"/>
              <w:bottom w:val="single" w:sz="4" w:space="0" w:color="auto"/>
              <w:right w:val="single" w:sz="4" w:space="0" w:color="auto"/>
            </w:tcBorders>
          </w:tcPr>
          <w:p w14:paraId="6A66DB3E" w14:textId="77777777" w:rsidR="00366C0D" w:rsidRDefault="00366C0D" w:rsidP="00BB3A84">
            <w:pPr>
              <w:rPr>
                <w:sz w:val="24"/>
                <w:szCs w:val="24"/>
              </w:rPr>
            </w:pPr>
          </w:p>
        </w:tc>
      </w:tr>
      <w:tr w:rsidR="00366C0D" w14:paraId="6A66DB43" w14:textId="77777777" w:rsidTr="00BB3A84">
        <w:trPr>
          <w:trHeight w:val="296"/>
        </w:trPr>
        <w:tc>
          <w:tcPr>
            <w:tcW w:w="527" w:type="dxa"/>
            <w:tcBorders>
              <w:top w:val="single" w:sz="4" w:space="0" w:color="auto"/>
              <w:left w:val="single" w:sz="4" w:space="0" w:color="auto"/>
              <w:bottom w:val="single" w:sz="4" w:space="0" w:color="auto"/>
              <w:right w:val="single" w:sz="4" w:space="0" w:color="auto"/>
            </w:tcBorders>
          </w:tcPr>
          <w:p w14:paraId="6A66DB40" w14:textId="77777777" w:rsidR="00366C0D" w:rsidRDefault="00110CD3" w:rsidP="00BB3A84">
            <w:pPr>
              <w:jc w:val="center"/>
              <w:rPr>
                <w:sz w:val="24"/>
                <w:szCs w:val="24"/>
              </w:rPr>
            </w:pPr>
            <w:r>
              <w:rPr>
                <w:sz w:val="24"/>
                <w:szCs w:val="24"/>
              </w:rPr>
              <w:t>6</w:t>
            </w:r>
            <w:r w:rsidR="00366C0D">
              <w:rPr>
                <w:sz w:val="24"/>
                <w:szCs w:val="24"/>
              </w:rPr>
              <w:t>.</w:t>
            </w:r>
          </w:p>
        </w:tc>
        <w:tc>
          <w:tcPr>
            <w:tcW w:w="4826" w:type="dxa"/>
            <w:tcBorders>
              <w:top w:val="single" w:sz="4" w:space="0" w:color="auto"/>
              <w:left w:val="single" w:sz="4" w:space="0" w:color="auto"/>
              <w:bottom w:val="single" w:sz="4" w:space="0" w:color="auto"/>
              <w:right w:val="single" w:sz="4" w:space="0" w:color="auto"/>
            </w:tcBorders>
          </w:tcPr>
          <w:p w14:paraId="6A66DB41" w14:textId="77777777" w:rsidR="00366C0D" w:rsidRDefault="00366C0D" w:rsidP="00BB3A84">
            <w:pPr>
              <w:jc w:val="both"/>
              <w:rPr>
                <w:sz w:val="24"/>
                <w:szCs w:val="24"/>
              </w:rPr>
            </w:pPr>
            <w:r>
              <w:rPr>
                <w:sz w:val="24"/>
                <w:szCs w:val="24"/>
              </w:rPr>
              <w:t>Pasiekti rezultatai</w:t>
            </w:r>
          </w:p>
        </w:tc>
        <w:tc>
          <w:tcPr>
            <w:tcW w:w="4835" w:type="dxa"/>
            <w:tcBorders>
              <w:top w:val="single" w:sz="4" w:space="0" w:color="auto"/>
              <w:left w:val="single" w:sz="4" w:space="0" w:color="auto"/>
              <w:bottom w:val="single" w:sz="4" w:space="0" w:color="auto"/>
              <w:right w:val="single" w:sz="4" w:space="0" w:color="auto"/>
            </w:tcBorders>
          </w:tcPr>
          <w:p w14:paraId="6A66DB42" w14:textId="77777777" w:rsidR="00366C0D" w:rsidRPr="00366C0D" w:rsidRDefault="002D7E1F" w:rsidP="00110CD3">
            <w:pPr>
              <w:rPr>
                <w:i/>
                <w:sz w:val="24"/>
                <w:szCs w:val="24"/>
              </w:rPr>
            </w:pPr>
            <w:r>
              <w:rPr>
                <w:i/>
                <w:sz w:val="24"/>
                <w:szCs w:val="24"/>
              </w:rPr>
              <w:t xml:space="preserve">aprašymas arba </w:t>
            </w:r>
            <w:r w:rsidR="00366C0D" w:rsidRPr="00366C0D">
              <w:rPr>
                <w:i/>
                <w:sz w:val="24"/>
                <w:szCs w:val="24"/>
              </w:rPr>
              <w:t>atskira lentelė</w:t>
            </w:r>
            <w:r w:rsidR="00110CD3">
              <w:rPr>
                <w:i/>
                <w:sz w:val="24"/>
                <w:szCs w:val="24"/>
              </w:rPr>
              <w:t>. J</w:t>
            </w:r>
            <w:r w:rsidR="00110CD3" w:rsidRPr="00110CD3">
              <w:rPr>
                <w:i/>
                <w:sz w:val="24"/>
                <w:szCs w:val="24"/>
              </w:rPr>
              <w:t>ei</w:t>
            </w:r>
            <w:r w:rsidR="00110CD3">
              <w:rPr>
                <w:i/>
                <w:sz w:val="24"/>
                <w:szCs w:val="24"/>
              </w:rPr>
              <w:t xml:space="preserve"> įgyvendinti ne visi plano veiksmai</w:t>
            </w:r>
            <w:r w:rsidR="00110CD3" w:rsidRPr="00110CD3">
              <w:rPr>
                <w:i/>
                <w:sz w:val="24"/>
                <w:szCs w:val="24"/>
              </w:rPr>
              <w:t>, paaiškinti priežastis</w:t>
            </w:r>
          </w:p>
        </w:tc>
      </w:tr>
      <w:tr w:rsidR="00366C0D" w14:paraId="6A66DB47" w14:textId="77777777" w:rsidTr="00BB3A84">
        <w:trPr>
          <w:trHeight w:val="559"/>
        </w:trPr>
        <w:tc>
          <w:tcPr>
            <w:tcW w:w="527" w:type="dxa"/>
            <w:tcBorders>
              <w:top w:val="single" w:sz="4" w:space="0" w:color="auto"/>
              <w:left w:val="single" w:sz="4" w:space="0" w:color="auto"/>
              <w:bottom w:val="single" w:sz="4" w:space="0" w:color="auto"/>
              <w:right w:val="single" w:sz="4" w:space="0" w:color="auto"/>
            </w:tcBorders>
          </w:tcPr>
          <w:p w14:paraId="6A66DB44" w14:textId="77777777" w:rsidR="00366C0D" w:rsidRDefault="00110CD3" w:rsidP="00BB3A84">
            <w:pPr>
              <w:jc w:val="center"/>
              <w:rPr>
                <w:sz w:val="24"/>
                <w:szCs w:val="24"/>
              </w:rPr>
            </w:pPr>
            <w:r>
              <w:rPr>
                <w:sz w:val="24"/>
                <w:szCs w:val="24"/>
              </w:rPr>
              <w:t>7</w:t>
            </w:r>
            <w:r w:rsidR="00366C0D">
              <w:rPr>
                <w:sz w:val="24"/>
                <w:szCs w:val="24"/>
              </w:rPr>
              <w:t>.</w:t>
            </w:r>
          </w:p>
        </w:tc>
        <w:tc>
          <w:tcPr>
            <w:tcW w:w="4826" w:type="dxa"/>
            <w:tcBorders>
              <w:top w:val="single" w:sz="4" w:space="0" w:color="auto"/>
              <w:left w:val="single" w:sz="4" w:space="0" w:color="auto"/>
              <w:bottom w:val="single" w:sz="4" w:space="0" w:color="auto"/>
              <w:right w:val="single" w:sz="4" w:space="0" w:color="auto"/>
            </w:tcBorders>
          </w:tcPr>
          <w:p w14:paraId="6A66DB45" w14:textId="77777777" w:rsidR="00366C0D" w:rsidRDefault="00366C0D" w:rsidP="00BB3A84">
            <w:pPr>
              <w:jc w:val="both"/>
              <w:rPr>
                <w:sz w:val="24"/>
                <w:szCs w:val="24"/>
              </w:rPr>
            </w:pPr>
            <w:r>
              <w:rPr>
                <w:sz w:val="24"/>
                <w:szCs w:val="24"/>
              </w:rPr>
              <w:t xml:space="preserve">Projekto poveikis tikslinėms grupėms. Tiesioginių naudos gavėjų skaičius </w:t>
            </w:r>
          </w:p>
        </w:tc>
        <w:tc>
          <w:tcPr>
            <w:tcW w:w="4835" w:type="dxa"/>
            <w:tcBorders>
              <w:top w:val="single" w:sz="4" w:space="0" w:color="auto"/>
              <w:left w:val="single" w:sz="4" w:space="0" w:color="auto"/>
              <w:bottom w:val="single" w:sz="4" w:space="0" w:color="auto"/>
              <w:right w:val="single" w:sz="4" w:space="0" w:color="auto"/>
            </w:tcBorders>
          </w:tcPr>
          <w:p w14:paraId="6A66DB46" w14:textId="77777777" w:rsidR="00366C0D" w:rsidRDefault="00366C0D" w:rsidP="00BB3A84">
            <w:pPr>
              <w:rPr>
                <w:sz w:val="24"/>
                <w:szCs w:val="24"/>
              </w:rPr>
            </w:pPr>
          </w:p>
        </w:tc>
      </w:tr>
      <w:tr w:rsidR="00110CD3" w14:paraId="6A66DB4B" w14:textId="77777777" w:rsidTr="00BB3A84">
        <w:trPr>
          <w:trHeight w:val="287"/>
        </w:trPr>
        <w:tc>
          <w:tcPr>
            <w:tcW w:w="527" w:type="dxa"/>
            <w:tcBorders>
              <w:top w:val="single" w:sz="4" w:space="0" w:color="auto"/>
              <w:left w:val="single" w:sz="4" w:space="0" w:color="auto"/>
              <w:bottom w:val="single" w:sz="4" w:space="0" w:color="auto"/>
              <w:right w:val="single" w:sz="4" w:space="0" w:color="auto"/>
            </w:tcBorders>
          </w:tcPr>
          <w:p w14:paraId="6A66DB48" w14:textId="77777777" w:rsidR="00110CD3" w:rsidRDefault="00110CD3" w:rsidP="00BB3A84">
            <w:pPr>
              <w:jc w:val="center"/>
              <w:rPr>
                <w:sz w:val="24"/>
                <w:szCs w:val="24"/>
              </w:rPr>
            </w:pPr>
            <w:r>
              <w:rPr>
                <w:sz w:val="24"/>
                <w:szCs w:val="24"/>
              </w:rPr>
              <w:t>8.</w:t>
            </w:r>
          </w:p>
        </w:tc>
        <w:tc>
          <w:tcPr>
            <w:tcW w:w="4826" w:type="dxa"/>
            <w:tcBorders>
              <w:top w:val="single" w:sz="4" w:space="0" w:color="auto"/>
              <w:left w:val="single" w:sz="4" w:space="0" w:color="auto"/>
              <w:bottom w:val="single" w:sz="4" w:space="0" w:color="auto"/>
              <w:right w:val="single" w:sz="4" w:space="0" w:color="auto"/>
            </w:tcBorders>
          </w:tcPr>
          <w:p w14:paraId="6A66DB49" w14:textId="77777777" w:rsidR="00110CD3" w:rsidRDefault="00110CD3" w:rsidP="00BB3A84">
            <w:pPr>
              <w:jc w:val="both"/>
              <w:rPr>
                <w:sz w:val="24"/>
                <w:szCs w:val="24"/>
              </w:rPr>
            </w:pPr>
            <w:r>
              <w:rPr>
                <w:sz w:val="24"/>
                <w:szCs w:val="24"/>
              </w:rPr>
              <w:t xml:space="preserve">Pasiektos planuotos tikslinės rinkos </w:t>
            </w:r>
          </w:p>
        </w:tc>
        <w:tc>
          <w:tcPr>
            <w:tcW w:w="4835" w:type="dxa"/>
            <w:tcBorders>
              <w:top w:val="single" w:sz="4" w:space="0" w:color="auto"/>
              <w:left w:val="single" w:sz="4" w:space="0" w:color="auto"/>
              <w:bottom w:val="single" w:sz="4" w:space="0" w:color="auto"/>
              <w:right w:val="single" w:sz="4" w:space="0" w:color="auto"/>
            </w:tcBorders>
          </w:tcPr>
          <w:p w14:paraId="6A66DB4A" w14:textId="77777777" w:rsidR="00110CD3" w:rsidRDefault="00110CD3" w:rsidP="00110CD3">
            <w:pPr>
              <w:rPr>
                <w:sz w:val="24"/>
                <w:szCs w:val="24"/>
              </w:rPr>
            </w:pPr>
            <w:r w:rsidRPr="00110CD3">
              <w:rPr>
                <w:i/>
                <w:sz w:val="24"/>
                <w:szCs w:val="24"/>
              </w:rPr>
              <w:t xml:space="preserve">jei </w:t>
            </w:r>
            <w:r>
              <w:rPr>
                <w:i/>
                <w:sz w:val="24"/>
                <w:szCs w:val="24"/>
              </w:rPr>
              <w:t>pasiektos</w:t>
            </w:r>
            <w:r w:rsidRPr="00110CD3">
              <w:rPr>
                <w:i/>
                <w:sz w:val="24"/>
                <w:szCs w:val="24"/>
              </w:rPr>
              <w:t xml:space="preserve"> ne visos</w:t>
            </w:r>
            <w:r>
              <w:rPr>
                <w:i/>
                <w:sz w:val="24"/>
                <w:szCs w:val="24"/>
              </w:rPr>
              <w:t xml:space="preserve"> tikslinės rinkos</w:t>
            </w:r>
            <w:r w:rsidRPr="00110CD3">
              <w:rPr>
                <w:i/>
                <w:sz w:val="24"/>
                <w:szCs w:val="24"/>
              </w:rPr>
              <w:t>, paaiškinti priežastis</w:t>
            </w:r>
          </w:p>
        </w:tc>
      </w:tr>
      <w:tr w:rsidR="00110CD3" w14:paraId="6A66DB4F" w14:textId="77777777" w:rsidTr="00BB3A84">
        <w:trPr>
          <w:trHeight w:val="287"/>
        </w:trPr>
        <w:tc>
          <w:tcPr>
            <w:tcW w:w="527" w:type="dxa"/>
            <w:tcBorders>
              <w:top w:val="single" w:sz="4" w:space="0" w:color="auto"/>
              <w:left w:val="single" w:sz="4" w:space="0" w:color="auto"/>
              <w:bottom w:val="single" w:sz="4" w:space="0" w:color="auto"/>
              <w:right w:val="single" w:sz="4" w:space="0" w:color="auto"/>
            </w:tcBorders>
          </w:tcPr>
          <w:p w14:paraId="6A66DB4C" w14:textId="77777777" w:rsidR="00110CD3" w:rsidRDefault="00110CD3" w:rsidP="00BB3A84">
            <w:pPr>
              <w:jc w:val="center"/>
              <w:rPr>
                <w:sz w:val="24"/>
                <w:szCs w:val="24"/>
              </w:rPr>
            </w:pPr>
            <w:r>
              <w:rPr>
                <w:sz w:val="24"/>
                <w:szCs w:val="24"/>
              </w:rPr>
              <w:t>9.</w:t>
            </w:r>
          </w:p>
        </w:tc>
        <w:tc>
          <w:tcPr>
            <w:tcW w:w="4826" w:type="dxa"/>
            <w:tcBorders>
              <w:top w:val="single" w:sz="4" w:space="0" w:color="auto"/>
              <w:left w:val="single" w:sz="4" w:space="0" w:color="auto"/>
              <w:bottom w:val="single" w:sz="4" w:space="0" w:color="auto"/>
              <w:right w:val="single" w:sz="4" w:space="0" w:color="auto"/>
            </w:tcBorders>
          </w:tcPr>
          <w:p w14:paraId="6A66DB4D" w14:textId="77777777" w:rsidR="00110CD3" w:rsidRDefault="00110CD3" w:rsidP="00BB3A84">
            <w:pPr>
              <w:jc w:val="both"/>
              <w:rPr>
                <w:sz w:val="24"/>
                <w:szCs w:val="24"/>
              </w:rPr>
            </w:pPr>
            <w:r>
              <w:rPr>
                <w:sz w:val="24"/>
                <w:szCs w:val="24"/>
              </w:rPr>
              <w:t>Įsigytas ilgalaikis turtas</w:t>
            </w:r>
          </w:p>
        </w:tc>
        <w:tc>
          <w:tcPr>
            <w:tcW w:w="4835" w:type="dxa"/>
            <w:tcBorders>
              <w:top w:val="single" w:sz="4" w:space="0" w:color="auto"/>
              <w:left w:val="single" w:sz="4" w:space="0" w:color="auto"/>
              <w:bottom w:val="single" w:sz="4" w:space="0" w:color="auto"/>
              <w:right w:val="single" w:sz="4" w:space="0" w:color="auto"/>
            </w:tcBorders>
          </w:tcPr>
          <w:p w14:paraId="6A66DB4E" w14:textId="29068749" w:rsidR="00110CD3" w:rsidRPr="00110CD3" w:rsidRDefault="00110CD3">
            <w:pPr>
              <w:rPr>
                <w:i/>
                <w:sz w:val="24"/>
                <w:szCs w:val="24"/>
              </w:rPr>
            </w:pPr>
            <w:r w:rsidRPr="00110CD3">
              <w:rPr>
                <w:i/>
                <w:sz w:val="24"/>
                <w:szCs w:val="24"/>
              </w:rPr>
              <w:t xml:space="preserve">įrašyti, jei po projekto vykdymo išliko </w:t>
            </w:r>
            <w:r w:rsidR="000B61E7">
              <w:rPr>
                <w:i/>
                <w:sz w:val="24"/>
                <w:szCs w:val="24"/>
              </w:rPr>
              <w:t>ilgalaikio</w:t>
            </w:r>
            <w:r w:rsidR="000B61E7" w:rsidRPr="00110CD3">
              <w:rPr>
                <w:i/>
                <w:sz w:val="24"/>
                <w:szCs w:val="24"/>
              </w:rPr>
              <w:t xml:space="preserve"> </w:t>
            </w:r>
            <w:r w:rsidRPr="00110CD3">
              <w:rPr>
                <w:i/>
                <w:sz w:val="24"/>
                <w:szCs w:val="24"/>
              </w:rPr>
              <w:t>turto, kurį vykdytojas toliau naudos</w:t>
            </w:r>
          </w:p>
        </w:tc>
      </w:tr>
      <w:tr w:rsidR="00366C0D" w14:paraId="6A66DB53" w14:textId="77777777" w:rsidTr="00BB3A84">
        <w:trPr>
          <w:trHeight w:val="287"/>
        </w:trPr>
        <w:tc>
          <w:tcPr>
            <w:tcW w:w="527" w:type="dxa"/>
            <w:tcBorders>
              <w:top w:val="single" w:sz="4" w:space="0" w:color="auto"/>
              <w:left w:val="single" w:sz="4" w:space="0" w:color="auto"/>
              <w:bottom w:val="single" w:sz="4" w:space="0" w:color="auto"/>
              <w:right w:val="single" w:sz="4" w:space="0" w:color="auto"/>
            </w:tcBorders>
          </w:tcPr>
          <w:p w14:paraId="6A66DB50" w14:textId="77777777" w:rsidR="00366C0D" w:rsidRDefault="00CC54C0" w:rsidP="00BB3A84">
            <w:pPr>
              <w:jc w:val="center"/>
              <w:rPr>
                <w:sz w:val="24"/>
                <w:szCs w:val="24"/>
              </w:rPr>
            </w:pPr>
            <w:r>
              <w:rPr>
                <w:sz w:val="24"/>
                <w:szCs w:val="24"/>
              </w:rPr>
              <w:t>10</w:t>
            </w:r>
            <w:r w:rsidR="00366C0D">
              <w:rPr>
                <w:sz w:val="24"/>
                <w:szCs w:val="24"/>
              </w:rPr>
              <w:t>.</w:t>
            </w:r>
          </w:p>
        </w:tc>
        <w:tc>
          <w:tcPr>
            <w:tcW w:w="4826" w:type="dxa"/>
            <w:tcBorders>
              <w:top w:val="single" w:sz="4" w:space="0" w:color="auto"/>
              <w:left w:val="single" w:sz="4" w:space="0" w:color="auto"/>
              <w:bottom w:val="single" w:sz="4" w:space="0" w:color="auto"/>
              <w:right w:val="single" w:sz="4" w:space="0" w:color="auto"/>
            </w:tcBorders>
          </w:tcPr>
          <w:p w14:paraId="6A66DB51" w14:textId="77777777" w:rsidR="00366C0D" w:rsidRDefault="00366C0D" w:rsidP="00110CD3">
            <w:pPr>
              <w:jc w:val="both"/>
              <w:rPr>
                <w:sz w:val="24"/>
                <w:szCs w:val="24"/>
              </w:rPr>
            </w:pPr>
            <w:r>
              <w:rPr>
                <w:sz w:val="24"/>
                <w:szCs w:val="24"/>
              </w:rPr>
              <w:t>Projekto tęstinum</w:t>
            </w:r>
            <w:r w:rsidR="00110CD3">
              <w:rPr>
                <w:sz w:val="24"/>
                <w:szCs w:val="24"/>
              </w:rPr>
              <w:t>o galimybės</w:t>
            </w:r>
          </w:p>
        </w:tc>
        <w:tc>
          <w:tcPr>
            <w:tcW w:w="4835" w:type="dxa"/>
            <w:tcBorders>
              <w:top w:val="single" w:sz="4" w:space="0" w:color="auto"/>
              <w:left w:val="single" w:sz="4" w:space="0" w:color="auto"/>
              <w:bottom w:val="single" w:sz="4" w:space="0" w:color="auto"/>
              <w:right w:val="single" w:sz="4" w:space="0" w:color="auto"/>
            </w:tcBorders>
          </w:tcPr>
          <w:p w14:paraId="6A66DB52" w14:textId="77777777" w:rsidR="00366C0D" w:rsidRDefault="00366C0D" w:rsidP="00BB3A84">
            <w:pPr>
              <w:rPr>
                <w:sz w:val="24"/>
                <w:szCs w:val="24"/>
              </w:rPr>
            </w:pPr>
          </w:p>
        </w:tc>
      </w:tr>
      <w:tr w:rsidR="00366C0D" w14:paraId="6A66DB57" w14:textId="77777777" w:rsidTr="00BB3A84">
        <w:trPr>
          <w:trHeight w:val="831"/>
        </w:trPr>
        <w:tc>
          <w:tcPr>
            <w:tcW w:w="527" w:type="dxa"/>
            <w:tcBorders>
              <w:top w:val="single" w:sz="4" w:space="0" w:color="auto"/>
              <w:left w:val="single" w:sz="4" w:space="0" w:color="auto"/>
              <w:bottom w:val="single" w:sz="4" w:space="0" w:color="auto"/>
              <w:right w:val="single" w:sz="4" w:space="0" w:color="auto"/>
            </w:tcBorders>
          </w:tcPr>
          <w:p w14:paraId="6A66DB54" w14:textId="77777777" w:rsidR="00366C0D" w:rsidRDefault="00CC54C0" w:rsidP="00BB3A84">
            <w:pPr>
              <w:jc w:val="center"/>
              <w:rPr>
                <w:sz w:val="24"/>
                <w:szCs w:val="24"/>
              </w:rPr>
            </w:pPr>
            <w:r>
              <w:rPr>
                <w:sz w:val="24"/>
                <w:szCs w:val="24"/>
              </w:rPr>
              <w:t>11</w:t>
            </w:r>
            <w:r w:rsidR="00366C0D">
              <w:rPr>
                <w:sz w:val="24"/>
                <w:szCs w:val="24"/>
              </w:rPr>
              <w:t>.</w:t>
            </w:r>
          </w:p>
        </w:tc>
        <w:tc>
          <w:tcPr>
            <w:tcW w:w="4826" w:type="dxa"/>
            <w:tcBorders>
              <w:top w:val="single" w:sz="4" w:space="0" w:color="auto"/>
              <w:left w:val="single" w:sz="4" w:space="0" w:color="auto"/>
              <w:bottom w:val="single" w:sz="4" w:space="0" w:color="auto"/>
              <w:right w:val="single" w:sz="4" w:space="0" w:color="auto"/>
            </w:tcBorders>
          </w:tcPr>
          <w:p w14:paraId="6A66DB55" w14:textId="77777777" w:rsidR="00366C0D" w:rsidRDefault="00110CD3" w:rsidP="00BB3A84">
            <w:pPr>
              <w:jc w:val="both"/>
              <w:rPr>
                <w:sz w:val="24"/>
                <w:szCs w:val="24"/>
              </w:rPr>
            </w:pPr>
            <w:r>
              <w:rPr>
                <w:sz w:val="24"/>
                <w:szCs w:val="24"/>
              </w:rPr>
              <w:t>Panaudotos Priemonės lėšos ir projekto finansinė grąža</w:t>
            </w:r>
          </w:p>
        </w:tc>
        <w:tc>
          <w:tcPr>
            <w:tcW w:w="4835" w:type="dxa"/>
            <w:tcBorders>
              <w:top w:val="single" w:sz="4" w:space="0" w:color="auto"/>
              <w:left w:val="single" w:sz="4" w:space="0" w:color="auto"/>
              <w:bottom w:val="single" w:sz="4" w:space="0" w:color="auto"/>
              <w:right w:val="single" w:sz="4" w:space="0" w:color="auto"/>
            </w:tcBorders>
          </w:tcPr>
          <w:p w14:paraId="6A66DB56" w14:textId="77777777" w:rsidR="00366C0D" w:rsidRPr="00110CD3" w:rsidRDefault="00110CD3" w:rsidP="00BB3A84">
            <w:pPr>
              <w:rPr>
                <w:i/>
                <w:sz w:val="24"/>
                <w:szCs w:val="24"/>
              </w:rPr>
            </w:pPr>
            <w:r w:rsidRPr="00110CD3">
              <w:rPr>
                <w:i/>
                <w:sz w:val="24"/>
                <w:szCs w:val="24"/>
              </w:rPr>
              <w:t>jei panaudotos ne visos lėšos, paaiškinti priežastis</w:t>
            </w:r>
          </w:p>
        </w:tc>
      </w:tr>
      <w:tr w:rsidR="00366C0D" w14:paraId="6A66DB5B" w14:textId="77777777" w:rsidTr="00DF7741">
        <w:trPr>
          <w:trHeight w:val="342"/>
        </w:trPr>
        <w:tc>
          <w:tcPr>
            <w:tcW w:w="527" w:type="dxa"/>
            <w:tcBorders>
              <w:top w:val="single" w:sz="4" w:space="0" w:color="auto"/>
              <w:left w:val="single" w:sz="4" w:space="0" w:color="auto"/>
              <w:bottom w:val="single" w:sz="4" w:space="0" w:color="auto"/>
              <w:right w:val="single" w:sz="4" w:space="0" w:color="auto"/>
            </w:tcBorders>
          </w:tcPr>
          <w:p w14:paraId="6A66DB58" w14:textId="77777777" w:rsidR="00366C0D" w:rsidRDefault="00CC54C0" w:rsidP="00BB3A84">
            <w:pPr>
              <w:jc w:val="center"/>
              <w:rPr>
                <w:sz w:val="24"/>
                <w:szCs w:val="24"/>
              </w:rPr>
            </w:pPr>
            <w:r>
              <w:rPr>
                <w:sz w:val="24"/>
                <w:szCs w:val="24"/>
              </w:rPr>
              <w:t>12</w:t>
            </w:r>
            <w:r w:rsidR="00366C0D">
              <w:rPr>
                <w:sz w:val="24"/>
                <w:szCs w:val="24"/>
              </w:rPr>
              <w:t>.</w:t>
            </w:r>
          </w:p>
        </w:tc>
        <w:tc>
          <w:tcPr>
            <w:tcW w:w="4826" w:type="dxa"/>
            <w:tcBorders>
              <w:top w:val="single" w:sz="4" w:space="0" w:color="auto"/>
              <w:left w:val="single" w:sz="4" w:space="0" w:color="auto"/>
              <w:bottom w:val="single" w:sz="4" w:space="0" w:color="auto"/>
              <w:right w:val="single" w:sz="4" w:space="0" w:color="auto"/>
            </w:tcBorders>
          </w:tcPr>
          <w:p w14:paraId="6A66DB59" w14:textId="77777777" w:rsidR="00366C0D" w:rsidRDefault="00DF7741" w:rsidP="00DF7741">
            <w:pPr>
              <w:jc w:val="both"/>
              <w:rPr>
                <w:sz w:val="24"/>
                <w:szCs w:val="24"/>
              </w:rPr>
            </w:pPr>
            <w:r>
              <w:rPr>
                <w:sz w:val="24"/>
                <w:szCs w:val="24"/>
              </w:rPr>
              <w:t>P</w:t>
            </w:r>
            <w:r w:rsidR="00366C0D">
              <w:rPr>
                <w:sz w:val="24"/>
                <w:szCs w:val="24"/>
              </w:rPr>
              <w:t xml:space="preserve">rojekto </w:t>
            </w:r>
            <w:r>
              <w:rPr>
                <w:sz w:val="24"/>
                <w:szCs w:val="24"/>
              </w:rPr>
              <w:t>viešinimo veiklų sąrašas ir šaltinių nuorodos</w:t>
            </w:r>
          </w:p>
        </w:tc>
        <w:tc>
          <w:tcPr>
            <w:tcW w:w="4835" w:type="dxa"/>
            <w:tcBorders>
              <w:top w:val="single" w:sz="4" w:space="0" w:color="auto"/>
              <w:left w:val="single" w:sz="4" w:space="0" w:color="auto"/>
              <w:bottom w:val="single" w:sz="4" w:space="0" w:color="auto"/>
              <w:right w:val="single" w:sz="4" w:space="0" w:color="auto"/>
            </w:tcBorders>
          </w:tcPr>
          <w:p w14:paraId="6A66DB5A" w14:textId="77777777" w:rsidR="00366C0D" w:rsidRDefault="00366C0D" w:rsidP="00BB3A84">
            <w:pPr>
              <w:rPr>
                <w:sz w:val="24"/>
                <w:szCs w:val="24"/>
              </w:rPr>
            </w:pPr>
          </w:p>
        </w:tc>
      </w:tr>
    </w:tbl>
    <w:p w14:paraId="6A66DB5C" w14:textId="77777777" w:rsidR="00CC54C0" w:rsidRDefault="00CC54C0" w:rsidP="002D7E1F">
      <w:pPr>
        <w:rPr>
          <w:sz w:val="24"/>
          <w:szCs w:val="24"/>
        </w:rPr>
      </w:pPr>
    </w:p>
    <w:p w14:paraId="6A66DB5D" w14:textId="77777777" w:rsidR="002D7E1F" w:rsidRPr="009169D5" w:rsidRDefault="002D7E1F" w:rsidP="002D7E1F">
      <w:pPr>
        <w:rPr>
          <w:sz w:val="24"/>
          <w:szCs w:val="24"/>
        </w:rPr>
      </w:pPr>
      <w:r w:rsidRPr="009169D5">
        <w:rPr>
          <w:sz w:val="24"/>
          <w:szCs w:val="24"/>
        </w:rPr>
        <w:t>PRIDEDAMA: projekto įgyvendinimo nuotraukos (nuo 10 iki 15) skaitmeniniu formatu išsiųstos 20__-__-__ (įrašyti datą) el. paštu _______@___________ (įrašyti).</w:t>
      </w:r>
    </w:p>
    <w:p w14:paraId="6A66DB5E" w14:textId="77777777" w:rsidR="00366C0D" w:rsidRDefault="00366C0D" w:rsidP="00366C0D">
      <w:pPr>
        <w:rPr>
          <w:sz w:val="24"/>
          <w:szCs w:val="24"/>
        </w:rPr>
      </w:pPr>
    </w:p>
    <w:tbl>
      <w:tblPr>
        <w:tblW w:w="5000" w:type="pct"/>
        <w:tblLook w:val="01E0" w:firstRow="1" w:lastRow="1" w:firstColumn="1" w:lastColumn="1" w:noHBand="0" w:noVBand="0"/>
      </w:tblPr>
      <w:tblGrid>
        <w:gridCol w:w="3152"/>
        <w:gridCol w:w="273"/>
        <w:gridCol w:w="2468"/>
        <w:gridCol w:w="273"/>
        <w:gridCol w:w="2011"/>
        <w:gridCol w:w="2011"/>
      </w:tblGrid>
      <w:tr w:rsidR="00366C0D" w14:paraId="6A66DB65" w14:textId="77777777" w:rsidTr="00CC54C0">
        <w:trPr>
          <w:trHeight w:val="343"/>
        </w:trPr>
        <w:tc>
          <w:tcPr>
            <w:tcW w:w="1547" w:type="pct"/>
            <w:vAlign w:val="center"/>
          </w:tcPr>
          <w:p w14:paraId="6A66DB5F" w14:textId="77777777" w:rsidR="00366C0D" w:rsidRDefault="00366C0D" w:rsidP="00BB3A84">
            <w:pPr>
              <w:spacing w:line="240" w:lineRule="atLeast"/>
              <w:rPr>
                <w:sz w:val="24"/>
                <w:szCs w:val="24"/>
              </w:rPr>
            </w:pPr>
            <w:r>
              <w:rPr>
                <w:sz w:val="24"/>
                <w:szCs w:val="24"/>
              </w:rPr>
              <w:t>Projekto vadovas</w:t>
            </w:r>
          </w:p>
        </w:tc>
        <w:tc>
          <w:tcPr>
            <w:tcW w:w="134" w:type="pct"/>
            <w:vAlign w:val="center"/>
          </w:tcPr>
          <w:p w14:paraId="6A66DB60" w14:textId="77777777" w:rsidR="00366C0D" w:rsidRDefault="00366C0D" w:rsidP="00BB3A84">
            <w:pPr>
              <w:spacing w:line="240" w:lineRule="atLeast"/>
              <w:rPr>
                <w:sz w:val="24"/>
                <w:szCs w:val="24"/>
              </w:rPr>
            </w:pPr>
          </w:p>
        </w:tc>
        <w:tc>
          <w:tcPr>
            <w:tcW w:w="1211" w:type="pct"/>
            <w:tcBorders>
              <w:top w:val="nil"/>
              <w:left w:val="nil"/>
              <w:bottom w:val="single" w:sz="4" w:space="0" w:color="auto"/>
              <w:right w:val="nil"/>
            </w:tcBorders>
            <w:vAlign w:val="center"/>
          </w:tcPr>
          <w:p w14:paraId="6A66DB61" w14:textId="77777777" w:rsidR="00366C0D" w:rsidRDefault="00366C0D" w:rsidP="00BB3A84">
            <w:pPr>
              <w:spacing w:line="240" w:lineRule="atLeast"/>
              <w:rPr>
                <w:sz w:val="24"/>
                <w:szCs w:val="24"/>
              </w:rPr>
            </w:pPr>
          </w:p>
        </w:tc>
        <w:tc>
          <w:tcPr>
            <w:tcW w:w="134" w:type="pct"/>
            <w:vAlign w:val="center"/>
          </w:tcPr>
          <w:p w14:paraId="6A66DB62" w14:textId="77777777" w:rsidR="00366C0D" w:rsidRDefault="00366C0D" w:rsidP="00BB3A84">
            <w:pPr>
              <w:spacing w:line="240" w:lineRule="atLeast"/>
              <w:rPr>
                <w:sz w:val="24"/>
                <w:szCs w:val="24"/>
              </w:rPr>
            </w:pPr>
          </w:p>
        </w:tc>
        <w:tc>
          <w:tcPr>
            <w:tcW w:w="987" w:type="pct"/>
            <w:tcBorders>
              <w:top w:val="nil"/>
              <w:left w:val="nil"/>
              <w:bottom w:val="single" w:sz="4" w:space="0" w:color="auto"/>
              <w:right w:val="nil"/>
            </w:tcBorders>
            <w:vAlign w:val="center"/>
          </w:tcPr>
          <w:p w14:paraId="6A66DB63" w14:textId="77777777" w:rsidR="00366C0D" w:rsidRDefault="00366C0D" w:rsidP="00BB3A84">
            <w:pPr>
              <w:spacing w:line="240" w:lineRule="atLeast"/>
              <w:rPr>
                <w:sz w:val="24"/>
                <w:szCs w:val="24"/>
              </w:rPr>
            </w:pPr>
          </w:p>
        </w:tc>
        <w:tc>
          <w:tcPr>
            <w:tcW w:w="987" w:type="pct"/>
            <w:tcBorders>
              <w:top w:val="nil"/>
              <w:left w:val="nil"/>
              <w:bottom w:val="single" w:sz="4" w:space="0" w:color="auto"/>
              <w:right w:val="nil"/>
            </w:tcBorders>
          </w:tcPr>
          <w:p w14:paraId="6A66DB64" w14:textId="77777777" w:rsidR="00366C0D" w:rsidRDefault="00366C0D" w:rsidP="00BB3A84">
            <w:pPr>
              <w:spacing w:line="240" w:lineRule="atLeast"/>
              <w:rPr>
                <w:sz w:val="24"/>
                <w:szCs w:val="24"/>
                <w:u w:val="single"/>
              </w:rPr>
            </w:pPr>
          </w:p>
        </w:tc>
      </w:tr>
      <w:tr w:rsidR="00366C0D" w14:paraId="6A66DB6C" w14:textId="77777777" w:rsidTr="00CC54C0">
        <w:tc>
          <w:tcPr>
            <w:tcW w:w="1547" w:type="pct"/>
          </w:tcPr>
          <w:p w14:paraId="6A66DB66" w14:textId="77777777" w:rsidR="00366C0D" w:rsidRDefault="00366C0D" w:rsidP="00BB3A84">
            <w:pPr>
              <w:jc w:val="center"/>
              <w:rPr>
                <w:sz w:val="24"/>
                <w:szCs w:val="24"/>
              </w:rPr>
            </w:pPr>
          </w:p>
        </w:tc>
        <w:tc>
          <w:tcPr>
            <w:tcW w:w="134" w:type="pct"/>
          </w:tcPr>
          <w:p w14:paraId="6A66DB67" w14:textId="77777777" w:rsidR="00366C0D" w:rsidRDefault="00366C0D" w:rsidP="00BB3A84">
            <w:pPr>
              <w:jc w:val="center"/>
              <w:rPr>
                <w:sz w:val="24"/>
                <w:szCs w:val="24"/>
              </w:rPr>
            </w:pPr>
          </w:p>
        </w:tc>
        <w:tc>
          <w:tcPr>
            <w:tcW w:w="1211" w:type="pct"/>
            <w:tcBorders>
              <w:top w:val="single" w:sz="4" w:space="0" w:color="auto"/>
              <w:left w:val="nil"/>
              <w:bottom w:val="nil"/>
              <w:right w:val="nil"/>
            </w:tcBorders>
          </w:tcPr>
          <w:p w14:paraId="6A66DB68" w14:textId="77777777" w:rsidR="00366C0D" w:rsidRDefault="00366C0D" w:rsidP="00BB3A84">
            <w:pPr>
              <w:jc w:val="center"/>
              <w:rPr>
                <w:sz w:val="24"/>
                <w:szCs w:val="24"/>
              </w:rPr>
            </w:pPr>
            <w:r>
              <w:rPr>
                <w:sz w:val="24"/>
                <w:szCs w:val="24"/>
              </w:rPr>
              <w:t>(parašas)</w:t>
            </w:r>
          </w:p>
        </w:tc>
        <w:tc>
          <w:tcPr>
            <w:tcW w:w="134" w:type="pct"/>
          </w:tcPr>
          <w:p w14:paraId="6A66DB69" w14:textId="77777777" w:rsidR="00366C0D" w:rsidRDefault="00366C0D" w:rsidP="00BB3A84">
            <w:pPr>
              <w:jc w:val="center"/>
              <w:rPr>
                <w:sz w:val="24"/>
                <w:szCs w:val="24"/>
              </w:rPr>
            </w:pPr>
          </w:p>
        </w:tc>
        <w:tc>
          <w:tcPr>
            <w:tcW w:w="987" w:type="pct"/>
            <w:tcBorders>
              <w:top w:val="single" w:sz="4" w:space="0" w:color="auto"/>
              <w:left w:val="nil"/>
              <w:bottom w:val="nil"/>
              <w:right w:val="nil"/>
            </w:tcBorders>
          </w:tcPr>
          <w:p w14:paraId="6A66DB6A" w14:textId="77777777" w:rsidR="00366C0D" w:rsidRDefault="00366C0D" w:rsidP="00BB3A84">
            <w:pPr>
              <w:jc w:val="center"/>
              <w:rPr>
                <w:sz w:val="24"/>
                <w:szCs w:val="24"/>
              </w:rPr>
            </w:pPr>
            <w:r>
              <w:rPr>
                <w:sz w:val="24"/>
                <w:szCs w:val="24"/>
              </w:rPr>
              <w:t>(vardas ir pavardė)</w:t>
            </w:r>
          </w:p>
        </w:tc>
        <w:tc>
          <w:tcPr>
            <w:tcW w:w="987" w:type="pct"/>
            <w:tcBorders>
              <w:top w:val="single" w:sz="4" w:space="0" w:color="auto"/>
              <w:left w:val="nil"/>
              <w:bottom w:val="nil"/>
              <w:right w:val="nil"/>
            </w:tcBorders>
          </w:tcPr>
          <w:p w14:paraId="6A66DB6B" w14:textId="77777777" w:rsidR="00366C0D" w:rsidRDefault="00366C0D" w:rsidP="00BB3A84">
            <w:pPr>
              <w:jc w:val="center"/>
              <w:rPr>
                <w:sz w:val="24"/>
                <w:szCs w:val="24"/>
              </w:rPr>
            </w:pPr>
            <w:r>
              <w:rPr>
                <w:sz w:val="24"/>
                <w:szCs w:val="24"/>
              </w:rPr>
              <w:t>(telefono Nr.)</w:t>
            </w:r>
          </w:p>
        </w:tc>
      </w:tr>
    </w:tbl>
    <w:p w14:paraId="6A66DB6D" w14:textId="77777777" w:rsidR="00366C0D" w:rsidRDefault="00366C0D" w:rsidP="00366C0D">
      <w:pPr>
        <w:rPr>
          <w:sz w:val="24"/>
          <w:szCs w:val="24"/>
        </w:rPr>
      </w:pPr>
    </w:p>
    <w:p w14:paraId="03BEAFA1" w14:textId="77777777" w:rsidR="00BD4D1D" w:rsidRDefault="00BD4D1D" w:rsidP="00366C0D">
      <w:pPr>
        <w:rPr>
          <w:sz w:val="24"/>
          <w:szCs w:val="24"/>
        </w:rPr>
      </w:pPr>
    </w:p>
    <w:p w14:paraId="45646B4F" w14:textId="77777777" w:rsidR="00BD4D1D" w:rsidRDefault="00BD4D1D" w:rsidP="00366C0D">
      <w:pPr>
        <w:rPr>
          <w:sz w:val="24"/>
          <w:szCs w:val="24"/>
        </w:rPr>
      </w:pPr>
    </w:p>
    <w:p w14:paraId="6A66DB6E" w14:textId="77777777" w:rsidR="002D7E1F" w:rsidRDefault="002D7E1F" w:rsidP="00366C0D">
      <w:pPr>
        <w:rPr>
          <w:sz w:val="24"/>
          <w:szCs w:val="24"/>
        </w:rPr>
      </w:pPr>
      <w:bookmarkStart w:id="0" w:name="_GoBack"/>
      <w:bookmarkEnd w:id="0"/>
      <w:r>
        <w:rPr>
          <w:sz w:val="24"/>
          <w:szCs w:val="24"/>
        </w:rPr>
        <w:lastRenderedPageBreak/>
        <w:t>ATASKAITOS VERTINIMO ŽYMOS:</w:t>
      </w:r>
    </w:p>
    <w:p w14:paraId="6A66DB6F" w14:textId="77777777" w:rsidR="002D7E1F" w:rsidRDefault="002D7E1F" w:rsidP="00366C0D">
      <w:pPr>
        <w:rPr>
          <w:sz w:val="24"/>
          <w:szCs w:val="24"/>
        </w:rPr>
      </w:pPr>
    </w:p>
    <w:p w14:paraId="6A66DB70" w14:textId="77777777" w:rsidR="002D7E1F" w:rsidRDefault="002D7E1F" w:rsidP="00366C0D">
      <w:pPr>
        <w:rPr>
          <w:sz w:val="24"/>
          <w:szCs w:val="24"/>
        </w:rPr>
      </w:pPr>
      <w:r>
        <w:rPr>
          <w:sz w:val="24"/>
          <w:szCs w:val="24"/>
        </w:rPr>
        <w:t xml:space="preserve">Komentaras (turizmo </w:t>
      </w:r>
      <w:r w:rsidR="007469C5">
        <w:rPr>
          <w:sz w:val="24"/>
          <w:szCs w:val="24"/>
        </w:rPr>
        <w:t xml:space="preserve">srities </w:t>
      </w:r>
      <w:r w:rsidR="00CC54C0">
        <w:rPr>
          <w:sz w:val="24"/>
          <w:szCs w:val="24"/>
        </w:rPr>
        <w:t>veiksmų įgyvendinimo</w:t>
      </w:r>
      <w:r>
        <w:rPr>
          <w:sz w:val="24"/>
          <w:szCs w:val="24"/>
        </w:rPr>
        <w:t xml:space="preserve">): </w:t>
      </w:r>
    </w:p>
    <w:tbl>
      <w:tblPr>
        <w:tblStyle w:val="Lentelstinklelis"/>
        <w:tblW w:w="0" w:type="auto"/>
        <w:tblLook w:val="04A0" w:firstRow="1" w:lastRow="0" w:firstColumn="1" w:lastColumn="0" w:noHBand="0" w:noVBand="1"/>
      </w:tblPr>
      <w:tblGrid>
        <w:gridCol w:w="10188"/>
      </w:tblGrid>
      <w:tr w:rsidR="002D7E1F" w14:paraId="6A66DB72" w14:textId="77777777" w:rsidTr="002D7E1F">
        <w:tc>
          <w:tcPr>
            <w:tcW w:w="10188" w:type="dxa"/>
          </w:tcPr>
          <w:p w14:paraId="6A66DB71" w14:textId="77777777" w:rsidR="002D7E1F" w:rsidRDefault="002D7E1F" w:rsidP="00366C0D">
            <w:pPr>
              <w:rPr>
                <w:sz w:val="24"/>
                <w:szCs w:val="24"/>
              </w:rPr>
            </w:pPr>
          </w:p>
        </w:tc>
      </w:tr>
    </w:tbl>
    <w:p w14:paraId="6A66DB73" w14:textId="77777777" w:rsidR="002D7E1F" w:rsidRDefault="002D7E1F" w:rsidP="00366C0D">
      <w:pPr>
        <w:rPr>
          <w:sz w:val="24"/>
          <w:szCs w:val="24"/>
        </w:rPr>
      </w:pPr>
    </w:p>
    <w:p w14:paraId="6A66DB74" w14:textId="77777777" w:rsidR="00366C0D" w:rsidRDefault="00366C0D" w:rsidP="00366C0D">
      <w:pPr>
        <w:rPr>
          <w:bCs/>
        </w:rPr>
      </w:pPr>
      <w:r>
        <w:rPr>
          <w:sz w:val="24"/>
          <w:szCs w:val="24"/>
        </w:rPr>
        <w:t>_______________________</w:t>
      </w:r>
      <w:r>
        <w:rPr>
          <w:sz w:val="24"/>
          <w:szCs w:val="24"/>
        </w:rPr>
        <w:tab/>
      </w:r>
      <w:r>
        <w:rPr>
          <w:sz w:val="24"/>
          <w:szCs w:val="24"/>
        </w:rPr>
        <w:tab/>
        <w:t>_______________________</w:t>
      </w:r>
      <w:r>
        <w:rPr>
          <w:sz w:val="24"/>
          <w:szCs w:val="24"/>
        </w:rPr>
        <w:tab/>
      </w:r>
      <w:r>
        <w:rPr>
          <w:sz w:val="24"/>
          <w:szCs w:val="24"/>
        </w:rPr>
        <w:tab/>
        <w:t>_______________________</w:t>
      </w:r>
      <w:r>
        <w:rPr>
          <w:sz w:val="24"/>
          <w:szCs w:val="24"/>
        </w:rPr>
        <w:tab/>
      </w:r>
      <w:r>
        <w:rPr>
          <w:sz w:val="22"/>
          <w:szCs w:val="22"/>
        </w:rPr>
        <w:t>(vardas ir pavardė)</w:t>
      </w:r>
      <w:r>
        <w:rPr>
          <w:sz w:val="22"/>
          <w:szCs w:val="22"/>
        </w:rPr>
        <w:tab/>
        <w:t xml:space="preserve">                                (parašas)</w:t>
      </w:r>
      <w:r>
        <w:rPr>
          <w:sz w:val="22"/>
          <w:szCs w:val="22"/>
        </w:rPr>
        <w:tab/>
      </w:r>
      <w:r>
        <w:rPr>
          <w:sz w:val="22"/>
          <w:szCs w:val="22"/>
        </w:rPr>
        <w:tab/>
      </w:r>
      <w:r>
        <w:rPr>
          <w:sz w:val="22"/>
          <w:szCs w:val="22"/>
        </w:rPr>
        <w:tab/>
        <w:t xml:space="preserve">                      (data)</w:t>
      </w:r>
    </w:p>
    <w:p w14:paraId="6A66DB75" w14:textId="77777777" w:rsidR="00366C0D" w:rsidRDefault="00366C0D" w:rsidP="00366C0D">
      <w:pPr>
        <w:rPr>
          <w:sz w:val="24"/>
          <w:szCs w:val="24"/>
          <w:lang w:eastAsia="lt-LT"/>
        </w:rPr>
      </w:pPr>
    </w:p>
    <w:p w14:paraId="6A66DB76" w14:textId="77777777" w:rsidR="002D7E1F" w:rsidRDefault="002D7E1F" w:rsidP="002D7E1F">
      <w:pPr>
        <w:rPr>
          <w:sz w:val="24"/>
          <w:szCs w:val="24"/>
        </w:rPr>
      </w:pPr>
      <w:r>
        <w:rPr>
          <w:sz w:val="24"/>
          <w:szCs w:val="24"/>
        </w:rPr>
        <w:t xml:space="preserve">Komentaras (verslo </w:t>
      </w:r>
      <w:r w:rsidR="007469C5">
        <w:rPr>
          <w:sz w:val="24"/>
          <w:szCs w:val="24"/>
        </w:rPr>
        <w:t xml:space="preserve">srities </w:t>
      </w:r>
      <w:r w:rsidR="00CC54C0">
        <w:rPr>
          <w:sz w:val="24"/>
          <w:szCs w:val="24"/>
        </w:rPr>
        <w:t>veiksmų įgyvendinimo</w:t>
      </w:r>
      <w:r>
        <w:rPr>
          <w:sz w:val="24"/>
          <w:szCs w:val="24"/>
        </w:rPr>
        <w:t xml:space="preserve">): </w:t>
      </w:r>
    </w:p>
    <w:tbl>
      <w:tblPr>
        <w:tblStyle w:val="Lentelstinklelis"/>
        <w:tblW w:w="0" w:type="auto"/>
        <w:tblLook w:val="04A0" w:firstRow="1" w:lastRow="0" w:firstColumn="1" w:lastColumn="0" w:noHBand="0" w:noVBand="1"/>
      </w:tblPr>
      <w:tblGrid>
        <w:gridCol w:w="10188"/>
      </w:tblGrid>
      <w:tr w:rsidR="002D7E1F" w14:paraId="6A66DB78" w14:textId="77777777" w:rsidTr="002D7E1F">
        <w:tc>
          <w:tcPr>
            <w:tcW w:w="10188" w:type="dxa"/>
          </w:tcPr>
          <w:p w14:paraId="6A66DB77" w14:textId="77777777" w:rsidR="002D7E1F" w:rsidRDefault="002D7E1F" w:rsidP="002D7E1F">
            <w:pPr>
              <w:rPr>
                <w:sz w:val="24"/>
                <w:szCs w:val="24"/>
              </w:rPr>
            </w:pPr>
          </w:p>
        </w:tc>
      </w:tr>
    </w:tbl>
    <w:p w14:paraId="6A66DB79" w14:textId="77777777" w:rsidR="002D7E1F" w:rsidRDefault="002D7E1F" w:rsidP="002D7E1F">
      <w:pPr>
        <w:rPr>
          <w:sz w:val="24"/>
          <w:szCs w:val="24"/>
        </w:rPr>
      </w:pPr>
    </w:p>
    <w:p w14:paraId="6A66DB7A" w14:textId="77777777" w:rsidR="002D7E1F" w:rsidRDefault="002D7E1F" w:rsidP="002D7E1F">
      <w:pPr>
        <w:rPr>
          <w:bCs/>
        </w:rPr>
      </w:pPr>
      <w:r>
        <w:rPr>
          <w:sz w:val="24"/>
          <w:szCs w:val="24"/>
        </w:rPr>
        <w:t>_______________________</w:t>
      </w:r>
      <w:r>
        <w:rPr>
          <w:sz w:val="24"/>
          <w:szCs w:val="24"/>
        </w:rPr>
        <w:tab/>
      </w:r>
      <w:r>
        <w:rPr>
          <w:sz w:val="24"/>
          <w:szCs w:val="24"/>
        </w:rPr>
        <w:tab/>
        <w:t>_______________________</w:t>
      </w:r>
      <w:r>
        <w:rPr>
          <w:sz w:val="24"/>
          <w:szCs w:val="24"/>
        </w:rPr>
        <w:tab/>
      </w:r>
      <w:r>
        <w:rPr>
          <w:sz w:val="24"/>
          <w:szCs w:val="24"/>
        </w:rPr>
        <w:tab/>
        <w:t>_______________________</w:t>
      </w:r>
      <w:r>
        <w:rPr>
          <w:sz w:val="24"/>
          <w:szCs w:val="24"/>
        </w:rPr>
        <w:tab/>
      </w:r>
      <w:r>
        <w:rPr>
          <w:sz w:val="22"/>
          <w:szCs w:val="22"/>
        </w:rPr>
        <w:t>(vardas ir pavardė)</w:t>
      </w:r>
      <w:r>
        <w:rPr>
          <w:sz w:val="22"/>
          <w:szCs w:val="22"/>
        </w:rPr>
        <w:tab/>
        <w:t xml:space="preserve">                                (parašas)</w:t>
      </w:r>
      <w:r>
        <w:rPr>
          <w:sz w:val="22"/>
          <w:szCs w:val="22"/>
        </w:rPr>
        <w:tab/>
      </w:r>
      <w:r>
        <w:rPr>
          <w:sz w:val="22"/>
          <w:szCs w:val="22"/>
        </w:rPr>
        <w:tab/>
      </w:r>
      <w:r>
        <w:rPr>
          <w:sz w:val="22"/>
          <w:szCs w:val="22"/>
        </w:rPr>
        <w:tab/>
        <w:t xml:space="preserve">                      (data)</w:t>
      </w:r>
    </w:p>
    <w:p w14:paraId="6A66DB7B" w14:textId="77777777" w:rsidR="002D7E1F" w:rsidRPr="00FF2BB8" w:rsidRDefault="002D7E1F" w:rsidP="00366C0D">
      <w:pPr>
        <w:rPr>
          <w:sz w:val="24"/>
          <w:szCs w:val="24"/>
          <w:lang w:eastAsia="lt-LT"/>
        </w:rPr>
      </w:pPr>
    </w:p>
    <w:sectPr w:rsidR="002D7E1F" w:rsidRPr="00FF2BB8" w:rsidSect="00D86743">
      <w:headerReference w:type="default" r:id="rId11"/>
      <w:footerReference w:type="even" r:id="rId12"/>
      <w:footerReference w:type="defaul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74D3" w14:textId="77777777" w:rsidR="00F83B4F" w:rsidRDefault="00F83B4F">
      <w:r>
        <w:separator/>
      </w:r>
    </w:p>
  </w:endnote>
  <w:endnote w:type="continuationSeparator" w:id="0">
    <w:p w14:paraId="38D52CA3" w14:textId="77777777" w:rsidR="00F83B4F" w:rsidRDefault="00F8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Mincho"/>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DB82" w14:textId="77777777" w:rsidR="00FF2BB8" w:rsidRDefault="00FF2BB8"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66DB83" w14:textId="77777777" w:rsidR="00FF2BB8" w:rsidRDefault="00FF2BB8" w:rsidP="00C6151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DB84" w14:textId="77777777" w:rsidR="00FF2BB8" w:rsidRDefault="00FF2BB8" w:rsidP="001C535A">
    <w:pPr>
      <w:pStyle w:val="Porat"/>
      <w:framePr w:wrap="around" w:vAnchor="text" w:hAnchor="margin" w:xAlign="center" w:y="1"/>
      <w:rPr>
        <w:rStyle w:val="Puslapionumeris"/>
      </w:rPr>
    </w:pPr>
  </w:p>
  <w:p w14:paraId="6A66DB85" w14:textId="77777777" w:rsidR="00FF2BB8" w:rsidRDefault="00FF2BB8" w:rsidP="00C6151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00649" w14:textId="77777777" w:rsidR="00F83B4F" w:rsidRDefault="00F83B4F">
      <w:r>
        <w:separator/>
      </w:r>
    </w:p>
  </w:footnote>
  <w:footnote w:type="continuationSeparator" w:id="0">
    <w:p w14:paraId="603700BE" w14:textId="77777777" w:rsidR="00F83B4F" w:rsidRDefault="00F8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DB80" w14:textId="77777777" w:rsidR="00FF2BB8" w:rsidRPr="002E0406" w:rsidRDefault="00FF2BB8">
    <w:pPr>
      <w:pStyle w:val="Antrats"/>
      <w:jc w:val="center"/>
      <w:rPr>
        <w:sz w:val="24"/>
        <w:szCs w:val="24"/>
      </w:rPr>
    </w:pPr>
    <w:r w:rsidRPr="002E0406">
      <w:rPr>
        <w:sz w:val="24"/>
        <w:szCs w:val="24"/>
      </w:rPr>
      <w:fldChar w:fldCharType="begin"/>
    </w:r>
    <w:r w:rsidRPr="002E0406">
      <w:rPr>
        <w:sz w:val="24"/>
        <w:szCs w:val="24"/>
      </w:rPr>
      <w:instrText xml:space="preserve"> PAGE   \* MERGEFORMAT </w:instrText>
    </w:r>
    <w:r w:rsidRPr="002E0406">
      <w:rPr>
        <w:sz w:val="24"/>
        <w:szCs w:val="24"/>
      </w:rPr>
      <w:fldChar w:fldCharType="separate"/>
    </w:r>
    <w:r w:rsidR="00BD4D1D">
      <w:rPr>
        <w:noProof/>
        <w:sz w:val="24"/>
        <w:szCs w:val="24"/>
      </w:rPr>
      <w:t>2</w:t>
    </w:r>
    <w:r w:rsidRPr="002E0406">
      <w:rPr>
        <w:sz w:val="24"/>
        <w:szCs w:val="24"/>
      </w:rPr>
      <w:fldChar w:fldCharType="end"/>
    </w:r>
  </w:p>
  <w:p w14:paraId="6A66DB81" w14:textId="77777777" w:rsidR="00FF2BB8" w:rsidRDefault="00FF2BB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0F36C8"/>
    <w:multiLevelType w:val="multilevel"/>
    <w:tmpl w:val="83E44ECE"/>
    <w:lvl w:ilvl="0">
      <w:start w:val="16"/>
      <w:numFmt w:val="decimal"/>
      <w:lvlText w:val="%1."/>
      <w:lvlJc w:val="left"/>
      <w:pPr>
        <w:ind w:left="927" w:hanging="360"/>
      </w:pPr>
      <w:rPr>
        <w:rFonts w:hint="default"/>
        <w:color w:val="000000"/>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B2008BE"/>
    <w:multiLevelType w:val="hybridMultilevel"/>
    <w:tmpl w:val="9356D3FE"/>
    <w:lvl w:ilvl="0" w:tplc="E09C7D9E">
      <w:start w:val="15"/>
      <w:numFmt w:val="decimal"/>
      <w:lvlText w:val="%1."/>
      <w:lvlJc w:val="left"/>
      <w:pPr>
        <w:ind w:left="1047" w:hanging="360"/>
      </w:pPr>
      <w:rPr>
        <w:rFonts w:hint="default"/>
        <w:color w:val="000000"/>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3">
    <w:nsid w:val="0DF17B43"/>
    <w:multiLevelType w:val="multilevel"/>
    <w:tmpl w:val="272ADCF2"/>
    <w:lvl w:ilvl="0">
      <w:start w:val="25"/>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E678F7"/>
    <w:multiLevelType w:val="multilevel"/>
    <w:tmpl w:val="0A9A290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8E43C1"/>
    <w:multiLevelType w:val="multilevel"/>
    <w:tmpl w:val="0A9A290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E45C71"/>
    <w:multiLevelType w:val="multilevel"/>
    <w:tmpl w:val="DCE26264"/>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21F62290"/>
    <w:multiLevelType w:val="hybridMultilevel"/>
    <w:tmpl w:val="908E1404"/>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0B395F"/>
    <w:multiLevelType w:val="hybridMultilevel"/>
    <w:tmpl w:val="B5F04302"/>
    <w:lvl w:ilvl="0" w:tplc="E4CC1568">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C429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D11B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6D0793"/>
    <w:multiLevelType w:val="hybridMultilevel"/>
    <w:tmpl w:val="C21E88A6"/>
    <w:lvl w:ilvl="0" w:tplc="5B986F5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B158B0"/>
    <w:multiLevelType w:val="hybridMultilevel"/>
    <w:tmpl w:val="5868255A"/>
    <w:lvl w:ilvl="0" w:tplc="0BB0C70A">
      <w:start w:val="17"/>
      <w:numFmt w:val="decimal"/>
      <w:lvlText w:val="%1."/>
      <w:lvlJc w:val="left"/>
      <w:pPr>
        <w:ind w:left="1047" w:hanging="360"/>
      </w:pPr>
      <w:rPr>
        <w:rFonts w:hint="default"/>
        <w:color w:val="000000"/>
      </w:rPr>
    </w:lvl>
    <w:lvl w:ilvl="1" w:tplc="04270019">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4">
    <w:nsid w:val="33EE6F01"/>
    <w:multiLevelType w:val="hybridMultilevel"/>
    <w:tmpl w:val="A6E2C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CFC4F99"/>
    <w:multiLevelType w:val="hybridMultilevel"/>
    <w:tmpl w:val="E8BC159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3DC5002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F0E4C6D"/>
    <w:multiLevelType w:val="hybridMultilevel"/>
    <w:tmpl w:val="308E10A6"/>
    <w:lvl w:ilvl="0" w:tplc="5718B3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F43352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D168D0"/>
    <w:multiLevelType w:val="hybridMultilevel"/>
    <w:tmpl w:val="8870C346"/>
    <w:lvl w:ilvl="0" w:tplc="0D6E9166">
      <w:start w:val="2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4A8355B2"/>
    <w:multiLevelType w:val="multilevel"/>
    <w:tmpl w:val="3CF03514"/>
    <w:lvl w:ilvl="0">
      <w:start w:val="7"/>
      <w:numFmt w:val="decimal"/>
      <w:pStyle w:val="Antrat11"/>
      <w:lvlText w:val="%1."/>
      <w:lvlJc w:val="left"/>
      <w:pPr>
        <w:tabs>
          <w:tab w:val="num" w:pos="360"/>
        </w:tabs>
        <w:ind w:left="360" w:hanging="360"/>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C3E2177"/>
    <w:multiLevelType w:val="hybridMultilevel"/>
    <w:tmpl w:val="58541978"/>
    <w:lvl w:ilvl="0" w:tplc="516C025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4">
    <w:nsid w:val="556E1688"/>
    <w:multiLevelType w:val="multilevel"/>
    <w:tmpl w:val="3CF03514"/>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43473A6"/>
    <w:multiLevelType w:val="hybridMultilevel"/>
    <w:tmpl w:val="0220C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DE7FBF"/>
    <w:multiLevelType w:val="multilevel"/>
    <w:tmpl w:val="0A9A290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6B2104"/>
    <w:multiLevelType w:val="multilevel"/>
    <w:tmpl w:val="8C18D7B6"/>
    <w:lvl w:ilvl="0">
      <w:start w:val="24"/>
      <w:numFmt w:val="decimal"/>
      <w:lvlText w:val="%1."/>
      <w:lvlJc w:val="left"/>
      <w:pPr>
        <w:tabs>
          <w:tab w:val="num" w:pos="390"/>
        </w:tabs>
        <w:ind w:left="390" w:hanging="390"/>
      </w:pPr>
      <w:rPr>
        <w:rFonts w:hint="default"/>
      </w:rPr>
    </w:lvl>
    <w:lvl w:ilvl="1">
      <w:start w:val="8"/>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8">
    <w:nsid w:val="68DE48B5"/>
    <w:multiLevelType w:val="hybridMultilevel"/>
    <w:tmpl w:val="F2541266"/>
    <w:lvl w:ilvl="0" w:tplc="FFFFFFFF">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AC67C0F"/>
    <w:multiLevelType w:val="multilevel"/>
    <w:tmpl w:val="0A9A290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57317C"/>
    <w:multiLevelType w:val="hybridMultilevel"/>
    <w:tmpl w:val="56CAD9A6"/>
    <w:lvl w:ilvl="0" w:tplc="20CA4512">
      <w:start w:val="3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nsid w:val="6EB90698"/>
    <w:multiLevelType w:val="hybridMultilevel"/>
    <w:tmpl w:val="CF6E437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2E0CE3"/>
    <w:multiLevelType w:val="hybridMultilevel"/>
    <w:tmpl w:val="4AE22F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DC1138"/>
    <w:multiLevelType w:val="hybridMultilevel"/>
    <w:tmpl w:val="7AE04000"/>
    <w:lvl w:ilvl="0" w:tplc="520E63D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E540D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231B3B"/>
    <w:multiLevelType w:val="multilevel"/>
    <w:tmpl w:val="C0561FBE"/>
    <w:lvl w:ilvl="0">
      <w:start w:val="16"/>
      <w:numFmt w:val="decimal"/>
      <w:lvlText w:val="%1."/>
      <w:lvlJc w:val="left"/>
      <w:pPr>
        <w:tabs>
          <w:tab w:val="num" w:pos="480"/>
        </w:tabs>
        <w:ind w:left="480" w:hanging="480"/>
      </w:pPr>
      <w:rPr>
        <w:rFonts w:hint="default"/>
      </w:rPr>
    </w:lvl>
    <w:lvl w:ilvl="1">
      <w:start w:val="5"/>
      <w:numFmt w:val="decimal"/>
      <w:lvlText w:val="%1.%2."/>
      <w:lvlJc w:val="left"/>
      <w:pPr>
        <w:tabs>
          <w:tab w:val="num" w:pos="1473"/>
        </w:tabs>
        <w:ind w:left="1473"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D3C42E6"/>
    <w:multiLevelType w:val="multilevel"/>
    <w:tmpl w:val="463CCFF2"/>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E5D7E25"/>
    <w:multiLevelType w:val="hybridMultilevel"/>
    <w:tmpl w:val="13EECEC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7"/>
  </w:num>
  <w:num w:numId="5">
    <w:abstractNumId w:val="27"/>
  </w:num>
  <w:num w:numId="6">
    <w:abstractNumId w:val="24"/>
  </w:num>
  <w:num w:numId="7">
    <w:abstractNumId w:val="32"/>
  </w:num>
  <w:num w:numId="8">
    <w:abstractNumId w:val="12"/>
  </w:num>
  <w:num w:numId="9">
    <w:abstractNumId w:val="33"/>
  </w:num>
  <w:num w:numId="10">
    <w:abstractNumId w:val="22"/>
  </w:num>
  <w:num w:numId="11">
    <w:abstractNumId w:val="31"/>
  </w:num>
  <w:num w:numId="12">
    <w:abstractNumId w:val="25"/>
  </w:num>
  <w:num w:numId="13">
    <w:abstractNumId w:val="6"/>
  </w:num>
  <w:num w:numId="14">
    <w:abstractNumId w:val="7"/>
  </w:num>
  <w:num w:numId="15">
    <w:abstractNumId w:val="8"/>
  </w:num>
  <w:num w:numId="16">
    <w:abstractNumId w:val="3"/>
  </w:num>
  <w:num w:numId="17">
    <w:abstractNumId w:val="35"/>
  </w:num>
  <w:num w:numId="18">
    <w:abstractNumId w:val="9"/>
  </w:num>
  <w:num w:numId="19">
    <w:abstractNumId w:val="0"/>
  </w:num>
  <w:num w:numId="20">
    <w:abstractNumId w:val="23"/>
  </w:num>
  <w:num w:numId="21">
    <w:abstractNumId w:val="18"/>
  </w:num>
  <w:num w:numId="22">
    <w:abstractNumId w:val="34"/>
  </w:num>
  <w:num w:numId="23">
    <w:abstractNumId w:val="11"/>
  </w:num>
  <w:num w:numId="24">
    <w:abstractNumId w:val="10"/>
  </w:num>
  <w:num w:numId="25">
    <w:abstractNumId w:val="19"/>
  </w:num>
  <w:num w:numId="26">
    <w:abstractNumId w:val="16"/>
  </w:num>
  <w:num w:numId="27">
    <w:abstractNumId w:val="26"/>
  </w:num>
  <w:num w:numId="28">
    <w:abstractNumId w:val="5"/>
  </w:num>
  <w:num w:numId="29">
    <w:abstractNumId w:val="15"/>
  </w:num>
  <w:num w:numId="30">
    <w:abstractNumId w:val="13"/>
  </w:num>
  <w:num w:numId="31">
    <w:abstractNumId w:val="36"/>
  </w:num>
  <w:num w:numId="32">
    <w:abstractNumId w:val="30"/>
  </w:num>
  <w:num w:numId="33">
    <w:abstractNumId w:val="2"/>
  </w:num>
  <w:num w:numId="34">
    <w:abstractNumId w:val="1"/>
  </w:num>
  <w:num w:numId="35">
    <w:abstractNumId w:val="29"/>
  </w:num>
  <w:num w:numId="36">
    <w:abstractNumId w:val="4"/>
  </w:num>
  <w:num w:numId="37">
    <w:abstractNumId w:val="14"/>
  </w:num>
  <w:num w:numId="38">
    <w:abstractNumId w:val="17"/>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bonementas">
    <w15:presenceInfo w15:providerId="Windows Live" w15:userId="5872c144f6c44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BF"/>
    <w:rsid w:val="000009B9"/>
    <w:rsid w:val="00013C66"/>
    <w:rsid w:val="00014890"/>
    <w:rsid w:val="00017DDD"/>
    <w:rsid w:val="0002674F"/>
    <w:rsid w:val="000360C1"/>
    <w:rsid w:val="000362E1"/>
    <w:rsid w:val="0003787B"/>
    <w:rsid w:val="00037A85"/>
    <w:rsid w:val="000449CA"/>
    <w:rsid w:val="00045C1D"/>
    <w:rsid w:val="00052ED2"/>
    <w:rsid w:val="0005430D"/>
    <w:rsid w:val="00054995"/>
    <w:rsid w:val="00061407"/>
    <w:rsid w:val="00064A00"/>
    <w:rsid w:val="00065D43"/>
    <w:rsid w:val="00076EB8"/>
    <w:rsid w:val="0008021F"/>
    <w:rsid w:val="00080EE3"/>
    <w:rsid w:val="000849AB"/>
    <w:rsid w:val="00090176"/>
    <w:rsid w:val="000927E2"/>
    <w:rsid w:val="00093503"/>
    <w:rsid w:val="00093BE1"/>
    <w:rsid w:val="000951A0"/>
    <w:rsid w:val="000A117C"/>
    <w:rsid w:val="000A4827"/>
    <w:rsid w:val="000A5F04"/>
    <w:rsid w:val="000B09AA"/>
    <w:rsid w:val="000B1637"/>
    <w:rsid w:val="000B3D72"/>
    <w:rsid w:val="000B5A73"/>
    <w:rsid w:val="000B61E7"/>
    <w:rsid w:val="000C1B48"/>
    <w:rsid w:val="000C39D1"/>
    <w:rsid w:val="000C53BE"/>
    <w:rsid w:val="000C7EA7"/>
    <w:rsid w:val="000D1CD9"/>
    <w:rsid w:val="000D311C"/>
    <w:rsid w:val="000D3820"/>
    <w:rsid w:val="000E1913"/>
    <w:rsid w:val="000F2D5A"/>
    <w:rsid w:val="000F3A63"/>
    <w:rsid w:val="000F702E"/>
    <w:rsid w:val="000F7BDC"/>
    <w:rsid w:val="00100B91"/>
    <w:rsid w:val="00100C46"/>
    <w:rsid w:val="00106834"/>
    <w:rsid w:val="001077BE"/>
    <w:rsid w:val="00110CD3"/>
    <w:rsid w:val="00111BA2"/>
    <w:rsid w:val="00113708"/>
    <w:rsid w:val="001206BC"/>
    <w:rsid w:val="0012127F"/>
    <w:rsid w:val="0012457C"/>
    <w:rsid w:val="001322F1"/>
    <w:rsid w:val="00132BE2"/>
    <w:rsid w:val="00135F0C"/>
    <w:rsid w:val="00137BAD"/>
    <w:rsid w:val="00140984"/>
    <w:rsid w:val="00143735"/>
    <w:rsid w:val="001500ED"/>
    <w:rsid w:val="00150461"/>
    <w:rsid w:val="001516AB"/>
    <w:rsid w:val="00151905"/>
    <w:rsid w:val="001522B8"/>
    <w:rsid w:val="00153949"/>
    <w:rsid w:val="00153F7B"/>
    <w:rsid w:val="00154013"/>
    <w:rsid w:val="00160DDA"/>
    <w:rsid w:val="00162329"/>
    <w:rsid w:val="001653F5"/>
    <w:rsid w:val="00165441"/>
    <w:rsid w:val="00170758"/>
    <w:rsid w:val="00170E3D"/>
    <w:rsid w:val="00176C03"/>
    <w:rsid w:val="001779F3"/>
    <w:rsid w:val="00182270"/>
    <w:rsid w:val="00183619"/>
    <w:rsid w:val="00187E63"/>
    <w:rsid w:val="00197166"/>
    <w:rsid w:val="001A2ED5"/>
    <w:rsid w:val="001A7C3B"/>
    <w:rsid w:val="001B5A0D"/>
    <w:rsid w:val="001C457F"/>
    <w:rsid w:val="001C535A"/>
    <w:rsid w:val="001C5836"/>
    <w:rsid w:val="001D0185"/>
    <w:rsid w:val="001E2EEB"/>
    <w:rsid w:val="001E6528"/>
    <w:rsid w:val="001E72F8"/>
    <w:rsid w:val="001F0109"/>
    <w:rsid w:val="001F018F"/>
    <w:rsid w:val="001F1B9F"/>
    <w:rsid w:val="001F1E75"/>
    <w:rsid w:val="001F43D3"/>
    <w:rsid w:val="001F4A1C"/>
    <w:rsid w:val="0020363F"/>
    <w:rsid w:val="00207295"/>
    <w:rsid w:val="002119D3"/>
    <w:rsid w:val="002127B4"/>
    <w:rsid w:val="0021363A"/>
    <w:rsid w:val="002142DC"/>
    <w:rsid w:val="00215A10"/>
    <w:rsid w:val="0021725F"/>
    <w:rsid w:val="00224F37"/>
    <w:rsid w:val="0022599D"/>
    <w:rsid w:val="0024202C"/>
    <w:rsid w:val="00243209"/>
    <w:rsid w:val="0024662B"/>
    <w:rsid w:val="00247B2A"/>
    <w:rsid w:val="0025196A"/>
    <w:rsid w:val="00253645"/>
    <w:rsid w:val="002557F2"/>
    <w:rsid w:val="00255BE8"/>
    <w:rsid w:val="00256ABA"/>
    <w:rsid w:val="00264230"/>
    <w:rsid w:val="00271360"/>
    <w:rsid w:val="00275A3F"/>
    <w:rsid w:val="0027615C"/>
    <w:rsid w:val="0027740D"/>
    <w:rsid w:val="002778C5"/>
    <w:rsid w:val="00277B2D"/>
    <w:rsid w:val="002825B8"/>
    <w:rsid w:val="002844A5"/>
    <w:rsid w:val="00286F34"/>
    <w:rsid w:val="0029059F"/>
    <w:rsid w:val="002952DE"/>
    <w:rsid w:val="00295D65"/>
    <w:rsid w:val="002A0AD4"/>
    <w:rsid w:val="002A29AD"/>
    <w:rsid w:val="002A4BF8"/>
    <w:rsid w:val="002A6A3D"/>
    <w:rsid w:val="002B0D00"/>
    <w:rsid w:val="002B12DD"/>
    <w:rsid w:val="002B3939"/>
    <w:rsid w:val="002C1F34"/>
    <w:rsid w:val="002C4FC9"/>
    <w:rsid w:val="002C6367"/>
    <w:rsid w:val="002C75B9"/>
    <w:rsid w:val="002D5F68"/>
    <w:rsid w:val="002D7542"/>
    <w:rsid w:val="002D7E1F"/>
    <w:rsid w:val="002E0406"/>
    <w:rsid w:val="002E100E"/>
    <w:rsid w:val="002E3625"/>
    <w:rsid w:val="002E4D54"/>
    <w:rsid w:val="002F086B"/>
    <w:rsid w:val="002F1EA2"/>
    <w:rsid w:val="002F5249"/>
    <w:rsid w:val="002F5430"/>
    <w:rsid w:val="002F756A"/>
    <w:rsid w:val="0030265D"/>
    <w:rsid w:val="00311544"/>
    <w:rsid w:val="003204D1"/>
    <w:rsid w:val="003205FA"/>
    <w:rsid w:val="0032108E"/>
    <w:rsid w:val="00324257"/>
    <w:rsid w:val="00324CD0"/>
    <w:rsid w:val="00327BA2"/>
    <w:rsid w:val="00335292"/>
    <w:rsid w:val="00336E90"/>
    <w:rsid w:val="00337B86"/>
    <w:rsid w:val="00340B9E"/>
    <w:rsid w:val="00345BC5"/>
    <w:rsid w:val="00345E18"/>
    <w:rsid w:val="0035040A"/>
    <w:rsid w:val="003509ED"/>
    <w:rsid w:val="00351FD0"/>
    <w:rsid w:val="00352278"/>
    <w:rsid w:val="00354249"/>
    <w:rsid w:val="003547B6"/>
    <w:rsid w:val="00355C97"/>
    <w:rsid w:val="003561DF"/>
    <w:rsid w:val="00356599"/>
    <w:rsid w:val="003616FB"/>
    <w:rsid w:val="00362B9D"/>
    <w:rsid w:val="00365389"/>
    <w:rsid w:val="00366C0D"/>
    <w:rsid w:val="00370553"/>
    <w:rsid w:val="0037061D"/>
    <w:rsid w:val="00370A1A"/>
    <w:rsid w:val="00375A9B"/>
    <w:rsid w:val="00377002"/>
    <w:rsid w:val="0038123C"/>
    <w:rsid w:val="00381CE7"/>
    <w:rsid w:val="00381FCB"/>
    <w:rsid w:val="003871F6"/>
    <w:rsid w:val="0039331F"/>
    <w:rsid w:val="0039348C"/>
    <w:rsid w:val="003942FC"/>
    <w:rsid w:val="00394F2A"/>
    <w:rsid w:val="00395041"/>
    <w:rsid w:val="00396260"/>
    <w:rsid w:val="00396356"/>
    <w:rsid w:val="003A3C9E"/>
    <w:rsid w:val="003A69FD"/>
    <w:rsid w:val="003A7496"/>
    <w:rsid w:val="003A7FA2"/>
    <w:rsid w:val="003B0F55"/>
    <w:rsid w:val="003B3B0D"/>
    <w:rsid w:val="003C1C21"/>
    <w:rsid w:val="003C2E54"/>
    <w:rsid w:val="003C3BF8"/>
    <w:rsid w:val="003C7452"/>
    <w:rsid w:val="003D0C1B"/>
    <w:rsid w:val="003D4C50"/>
    <w:rsid w:val="003D5A0F"/>
    <w:rsid w:val="003D5F0E"/>
    <w:rsid w:val="003D7327"/>
    <w:rsid w:val="003E62AB"/>
    <w:rsid w:val="003E67D9"/>
    <w:rsid w:val="003E735A"/>
    <w:rsid w:val="003F06D9"/>
    <w:rsid w:val="003F7DDC"/>
    <w:rsid w:val="0040565C"/>
    <w:rsid w:val="00405B69"/>
    <w:rsid w:val="00407B1F"/>
    <w:rsid w:val="004109EC"/>
    <w:rsid w:val="00410F59"/>
    <w:rsid w:val="00411BB4"/>
    <w:rsid w:val="00412079"/>
    <w:rsid w:val="0041238D"/>
    <w:rsid w:val="0041351E"/>
    <w:rsid w:val="00413735"/>
    <w:rsid w:val="00416E96"/>
    <w:rsid w:val="004224E2"/>
    <w:rsid w:val="00425657"/>
    <w:rsid w:val="00431586"/>
    <w:rsid w:val="00436034"/>
    <w:rsid w:val="00436455"/>
    <w:rsid w:val="0043660B"/>
    <w:rsid w:val="00437085"/>
    <w:rsid w:val="004420CB"/>
    <w:rsid w:val="00445760"/>
    <w:rsid w:val="00445CEB"/>
    <w:rsid w:val="00447B4B"/>
    <w:rsid w:val="00450148"/>
    <w:rsid w:val="0045104A"/>
    <w:rsid w:val="004545C7"/>
    <w:rsid w:val="00460679"/>
    <w:rsid w:val="004618E8"/>
    <w:rsid w:val="00462A1C"/>
    <w:rsid w:val="00462FEB"/>
    <w:rsid w:val="00473D20"/>
    <w:rsid w:val="00476658"/>
    <w:rsid w:val="00477435"/>
    <w:rsid w:val="004817B0"/>
    <w:rsid w:val="00490953"/>
    <w:rsid w:val="00490D58"/>
    <w:rsid w:val="004919BD"/>
    <w:rsid w:val="004970F6"/>
    <w:rsid w:val="00497C01"/>
    <w:rsid w:val="004A0AAD"/>
    <w:rsid w:val="004A50CA"/>
    <w:rsid w:val="004B1EB8"/>
    <w:rsid w:val="004B55A0"/>
    <w:rsid w:val="004B7E4F"/>
    <w:rsid w:val="004C0375"/>
    <w:rsid w:val="004C29CC"/>
    <w:rsid w:val="004D326F"/>
    <w:rsid w:val="004D58EF"/>
    <w:rsid w:val="004D74BF"/>
    <w:rsid w:val="004E346A"/>
    <w:rsid w:val="004E41ED"/>
    <w:rsid w:val="004E47D7"/>
    <w:rsid w:val="004E4833"/>
    <w:rsid w:val="004E7983"/>
    <w:rsid w:val="004F07C0"/>
    <w:rsid w:val="004F3614"/>
    <w:rsid w:val="004F53AD"/>
    <w:rsid w:val="004F76E6"/>
    <w:rsid w:val="00503734"/>
    <w:rsid w:val="00504B3E"/>
    <w:rsid w:val="005106C0"/>
    <w:rsid w:val="00512F89"/>
    <w:rsid w:val="0051422E"/>
    <w:rsid w:val="00514BA1"/>
    <w:rsid w:val="00515330"/>
    <w:rsid w:val="00517991"/>
    <w:rsid w:val="00520ACB"/>
    <w:rsid w:val="00520D72"/>
    <w:rsid w:val="005225E9"/>
    <w:rsid w:val="00523D51"/>
    <w:rsid w:val="005242FD"/>
    <w:rsid w:val="00526A93"/>
    <w:rsid w:val="0052784A"/>
    <w:rsid w:val="00534721"/>
    <w:rsid w:val="00536BB3"/>
    <w:rsid w:val="005450F8"/>
    <w:rsid w:val="00546FA7"/>
    <w:rsid w:val="00547B30"/>
    <w:rsid w:val="0055136B"/>
    <w:rsid w:val="0055544E"/>
    <w:rsid w:val="005561EB"/>
    <w:rsid w:val="00556CB2"/>
    <w:rsid w:val="005614B5"/>
    <w:rsid w:val="00562A19"/>
    <w:rsid w:val="005639AB"/>
    <w:rsid w:val="00566551"/>
    <w:rsid w:val="00570D63"/>
    <w:rsid w:val="00571D32"/>
    <w:rsid w:val="00572AF2"/>
    <w:rsid w:val="00572F22"/>
    <w:rsid w:val="00575499"/>
    <w:rsid w:val="00580BBB"/>
    <w:rsid w:val="00586DCC"/>
    <w:rsid w:val="00587E74"/>
    <w:rsid w:val="00590C65"/>
    <w:rsid w:val="00591593"/>
    <w:rsid w:val="005932E3"/>
    <w:rsid w:val="005937F1"/>
    <w:rsid w:val="0059593C"/>
    <w:rsid w:val="0059715F"/>
    <w:rsid w:val="00597CBF"/>
    <w:rsid w:val="005A0ECF"/>
    <w:rsid w:val="005A185F"/>
    <w:rsid w:val="005A2CB5"/>
    <w:rsid w:val="005A3F5A"/>
    <w:rsid w:val="005A3FF2"/>
    <w:rsid w:val="005A73EB"/>
    <w:rsid w:val="005B2888"/>
    <w:rsid w:val="005B4E06"/>
    <w:rsid w:val="005B65B7"/>
    <w:rsid w:val="005C17D3"/>
    <w:rsid w:val="005C2C88"/>
    <w:rsid w:val="005C307F"/>
    <w:rsid w:val="005C41B3"/>
    <w:rsid w:val="005D04D9"/>
    <w:rsid w:val="005D2DC3"/>
    <w:rsid w:val="005D53EC"/>
    <w:rsid w:val="005D643B"/>
    <w:rsid w:val="005D69C3"/>
    <w:rsid w:val="005E02EA"/>
    <w:rsid w:val="005E0677"/>
    <w:rsid w:val="005E06A0"/>
    <w:rsid w:val="005E1AAF"/>
    <w:rsid w:val="005E7691"/>
    <w:rsid w:val="005E7BCB"/>
    <w:rsid w:val="005F2D99"/>
    <w:rsid w:val="005F3E1D"/>
    <w:rsid w:val="00600553"/>
    <w:rsid w:val="00603F5F"/>
    <w:rsid w:val="00604186"/>
    <w:rsid w:val="00606AF1"/>
    <w:rsid w:val="00606E56"/>
    <w:rsid w:val="00613778"/>
    <w:rsid w:val="00613CC2"/>
    <w:rsid w:val="006157AB"/>
    <w:rsid w:val="00617A12"/>
    <w:rsid w:val="0062061A"/>
    <w:rsid w:val="006272DF"/>
    <w:rsid w:val="0063043A"/>
    <w:rsid w:val="006307F7"/>
    <w:rsid w:val="00633D96"/>
    <w:rsid w:val="00635A4E"/>
    <w:rsid w:val="00635AFC"/>
    <w:rsid w:val="0063653E"/>
    <w:rsid w:val="00640282"/>
    <w:rsid w:val="00640C46"/>
    <w:rsid w:val="0064210B"/>
    <w:rsid w:val="006464EF"/>
    <w:rsid w:val="00651D28"/>
    <w:rsid w:val="00655474"/>
    <w:rsid w:val="0066492B"/>
    <w:rsid w:val="00675A10"/>
    <w:rsid w:val="00675FCF"/>
    <w:rsid w:val="00676266"/>
    <w:rsid w:val="00676E59"/>
    <w:rsid w:val="00677F67"/>
    <w:rsid w:val="006822D2"/>
    <w:rsid w:val="006846B9"/>
    <w:rsid w:val="006857D1"/>
    <w:rsid w:val="00687987"/>
    <w:rsid w:val="00687C85"/>
    <w:rsid w:val="006A099B"/>
    <w:rsid w:val="006A0E0F"/>
    <w:rsid w:val="006A52C9"/>
    <w:rsid w:val="006A65CE"/>
    <w:rsid w:val="006B0770"/>
    <w:rsid w:val="006B3D98"/>
    <w:rsid w:val="006B4AED"/>
    <w:rsid w:val="006C454B"/>
    <w:rsid w:val="006D44CD"/>
    <w:rsid w:val="006D52F5"/>
    <w:rsid w:val="006E0F88"/>
    <w:rsid w:val="006E2525"/>
    <w:rsid w:val="006E3170"/>
    <w:rsid w:val="006F1EAA"/>
    <w:rsid w:val="006F2F55"/>
    <w:rsid w:val="006F4465"/>
    <w:rsid w:val="006F645D"/>
    <w:rsid w:val="006F7989"/>
    <w:rsid w:val="00701282"/>
    <w:rsid w:val="00701B08"/>
    <w:rsid w:val="00702AD3"/>
    <w:rsid w:val="00706577"/>
    <w:rsid w:val="00710482"/>
    <w:rsid w:val="007114DB"/>
    <w:rsid w:val="00712C91"/>
    <w:rsid w:val="00724BE3"/>
    <w:rsid w:val="00726BD1"/>
    <w:rsid w:val="00734C1B"/>
    <w:rsid w:val="0073760D"/>
    <w:rsid w:val="007425C8"/>
    <w:rsid w:val="00744ADF"/>
    <w:rsid w:val="007461F8"/>
    <w:rsid w:val="007469C5"/>
    <w:rsid w:val="007474BD"/>
    <w:rsid w:val="007503A5"/>
    <w:rsid w:val="0075042B"/>
    <w:rsid w:val="0075409F"/>
    <w:rsid w:val="007546DF"/>
    <w:rsid w:val="0075659D"/>
    <w:rsid w:val="00760C72"/>
    <w:rsid w:val="00761224"/>
    <w:rsid w:val="0076127C"/>
    <w:rsid w:val="00767AA4"/>
    <w:rsid w:val="00767F7B"/>
    <w:rsid w:val="007765D0"/>
    <w:rsid w:val="0078177A"/>
    <w:rsid w:val="007846DB"/>
    <w:rsid w:val="00787D46"/>
    <w:rsid w:val="007907D5"/>
    <w:rsid w:val="00791492"/>
    <w:rsid w:val="0079172B"/>
    <w:rsid w:val="007926E7"/>
    <w:rsid w:val="007941B4"/>
    <w:rsid w:val="0079548E"/>
    <w:rsid w:val="007968FE"/>
    <w:rsid w:val="007A7B47"/>
    <w:rsid w:val="007B16E2"/>
    <w:rsid w:val="007B1A5C"/>
    <w:rsid w:val="007B2CA9"/>
    <w:rsid w:val="007B3AB0"/>
    <w:rsid w:val="007C272D"/>
    <w:rsid w:val="007C4D53"/>
    <w:rsid w:val="007C79DC"/>
    <w:rsid w:val="007D1129"/>
    <w:rsid w:val="007D19A8"/>
    <w:rsid w:val="007D1FD8"/>
    <w:rsid w:val="007D2E98"/>
    <w:rsid w:val="007D3B8A"/>
    <w:rsid w:val="007D59EE"/>
    <w:rsid w:val="007D5CD3"/>
    <w:rsid w:val="007D79C8"/>
    <w:rsid w:val="007E0A2D"/>
    <w:rsid w:val="007E2E9D"/>
    <w:rsid w:val="007E4AD8"/>
    <w:rsid w:val="007E7804"/>
    <w:rsid w:val="007F0B98"/>
    <w:rsid w:val="007F46FF"/>
    <w:rsid w:val="007F4A5B"/>
    <w:rsid w:val="007F4FD1"/>
    <w:rsid w:val="007F68EA"/>
    <w:rsid w:val="00800550"/>
    <w:rsid w:val="00801CAD"/>
    <w:rsid w:val="0080206A"/>
    <w:rsid w:val="008039A0"/>
    <w:rsid w:val="00804DE3"/>
    <w:rsid w:val="00805833"/>
    <w:rsid w:val="008071B8"/>
    <w:rsid w:val="0080762F"/>
    <w:rsid w:val="0081048F"/>
    <w:rsid w:val="00813714"/>
    <w:rsid w:val="008149A4"/>
    <w:rsid w:val="00814B2A"/>
    <w:rsid w:val="00815788"/>
    <w:rsid w:val="00823300"/>
    <w:rsid w:val="00823E91"/>
    <w:rsid w:val="0082470D"/>
    <w:rsid w:val="008313AF"/>
    <w:rsid w:val="00831695"/>
    <w:rsid w:val="008327DD"/>
    <w:rsid w:val="00833445"/>
    <w:rsid w:val="008340BE"/>
    <w:rsid w:val="0084095E"/>
    <w:rsid w:val="00841420"/>
    <w:rsid w:val="00846801"/>
    <w:rsid w:val="00847CC2"/>
    <w:rsid w:val="00851388"/>
    <w:rsid w:val="00853F65"/>
    <w:rsid w:val="0085626A"/>
    <w:rsid w:val="00862C46"/>
    <w:rsid w:val="0086348C"/>
    <w:rsid w:val="008652CF"/>
    <w:rsid w:val="0087314C"/>
    <w:rsid w:val="0087330D"/>
    <w:rsid w:val="00874898"/>
    <w:rsid w:val="00874A42"/>
    <w:rsid w:val="00874BB1"/>
    <w:rsid w:val="00875378"/>
    <w:rsid w:val="0087764B"/>
    <w:rsid w:val="00882672"/>
    <w:rsid w:val="00886C66"/>
    <w:rsid w:val="00887A9E"/>
    <w:rsid w:val="008946BD"/>
    <w:rsid w:val="00894A82"/>
    <w:rsid w:val="00896A66"/>
    <w:rsid w:val="008A3510"/>
    <w:rsid w:val="008A5560"/>
    <w:rsid w:val="008A737E"/>
    <w:rsid w:val="008B0848"/>
    <w:rsid w:val="008B358E"/>
    <w:rsid w:val="008C3F17"/>
    <w:rsid w:val="008C429A"/>
    <w:rsid w:val="008C6672"/>
    <w:rsid w:val="008C6C4B"/>
    <w:rsid w:val="008D50EB"/>
    <w:rsid w:val="008E0011"/>
    <w:rsid w:val="008E6A8A"/>
    <w:rsid w:val="008E7F76"/>
    <w:rsid w:val="008F09E7"/>
    <w:rsid w:val="008F3154"/>
    <w:rsid w:val="008F4B5C"/>
    <w:rsid w:val="00902391"/>
    <w:rsid w:val="00902C8B"/>
    <w:rsid w:val="0091192C"/>
    <w:rsid w:val="0091442A"/>
    <w:rsid w:val="0092522A"/>
    <w:rsid w:val="00925D22"/>
    <w:rsid w:val="00930503"/>
    <w:rsid w:val="00934C19"/>
    <w:rsid w:val="0093613E"/>
    <w:rsid w:val="0094280C"/>
    <w:rsid w:val="00942FC2"/>
    <w:rsid w:val="009437CB"/>
    <w:rsid w:val="00952061"/>
    <w:rsid w:val="00953695"/>
    <w:rsid w:val="00956D37"/>
    <w:rsid w:val="00960C37"/>
    <w:rsid w:val="0096556F"/>
    <w:rsid w:val="009658BB"/>
    <w:rsid w:val="009739C4"/>
    <w:rsid w:val="00975829"/>
    <w:rsid w:val="0097634F"/>
    <w:rsid w:val="00980C2F"/>
    <w:rsid w:val="00982D2B"/>
    <w:rsid w:val="00984D6A"/>
    <w:rsid w:val="009856A2"/>
    <w:rsid w:val="009910A8"/>
    <w:rsid w:val="009911B6"/>
    <w:rsid w:val="00995E12"/>
    <w:rsid w:val="00996779"/>
    <w:rsid w:val="009A321C"/>
    <w:rsid w:val="009A5E4A"/>
    <w:rsid w:val="009A6E4B"/>
    <w:rsid w:val="009B12CF"/>
    <w:rsid w:val="009B4070"/>
    <w:rsid w:val="009C0D53"/>
    <w:rsid w:val="009D2D2C"/>
    <w:rsid w:val="009D3D23"/>
    <w:rsid w:val="009D4FFD"/>
    <w:rsid w:val="009E629F"/>
    <w:rsid w:val="009E7ADD"/>
    <w:rsid w:val="009F7D76"/>
    <w:rsid w:val="00A027AF"/>
    <w:rsid w:val="00A03123"/>
    <w:rsid w:val="00A129A1"/>
    <w:rsid w:val="00A13A3B"/>
    <w:rsid w:val="00A16626"/>
    <w:rsid w:val="00A1766F"/>
    <w:rsid w:val="00A33069"/>
    <w:rsid w:val="00A34E16"/>
    <w:rsid w:val="00A36E2B"/>
    <w:rsid w:val="00A42B70"/>
    <w:rsid w:val="00A47C0A"/>
    <w:rsid w:val="00A5164E"/>
    <w:rsid w:val="00A51EC6"/>
    <w:rsid w:val="00A51EF6"/>
    <w:rsid w:val="00A54870"/>
    <w:rsid w:val="00A57174"/>
    <w:rsid w:val="00A61BA7"/>
    <w:rsid w:val="00A61CFC"/>
    <w:rsid w:val="00A62AA6"/>
    <w:rsid w:val="00A62F3C"/>
    <w:rsid w:val="00A63207"/>
    <w:rsid w:val="00A706C1"/>
    <w:rsid w:val="00A7143D"/>
    <w:rsid w:val="00A737A0"/>
    <w:rsid w:val="00A805DF"/>
    <w:rsid w:val="00A807AC"/>
    <w:rsid w:val="00A81B10"/>
    <w:rsid w:val="00A82B9E"/>
    <w:rsid w:val="00A82F74"/>
    <w:rsid w:val="00A84446"/>
    <w:rsid w:val="00A85FC1"/>
    <w:rsid w:val="00A876BA"/>
    <w:rsid w:val="00A9386F"/>
    <w:rsid w:val="00A95FF9"/>
    <w:rsid w:val="00AA2442"/>
    <w:rsid w:val="00AA2C4E"/>
    <w:rsid w:val="00AA58F0"/>
    <w:rsid w:val="00AA6AB8"/>
    <w:rsid w:val="00AA6DC5"/>
    <w:rsid w:val="00AB20EB"/>
    <w:rsid w:val="00AC03C1"/>
    <w:rsid w:val="00AC137B"/>
    <w:rsid w:val="00AC3588"/>
    <w:rsid w:val="00AC6F30"/>
    <w:rsid w:val="00AD1A74"/>
    <w:rsid w:val="00AD1FE8"/>
    <w:rsid w:val="00AE188D"/>
    <w:rsid w:val="00AE75FC"/>
    <w:rsid w:val="00AF106F"/>
    <w:rsid w:val="00AF1545"/>
    <w:rsid w:val="00AF1602"/>
    <w:rsid w:val="00AF4498"/>
    <w:rsid w:val="00AF51C3"/>
    <w:rsid w:val="00B00B52"/>
    <w:rsid w:val="00B0446A"/>
    <w:rsid w:val="00B05D03"/>
    <w:rsid w:val="00B07A8B"/>
    <w:rsid w:val="00B07EDF"/>
    <w:rsid w:val="00B200C3"/>
    <w:rsid w:val="00B20290"/>
    <w:rsid w:val="00B210A4"/>
    <w:rsid w:val="00B25754"/>
    <w:rsid w:val="00B27A33"/>
    <w:rsid w:val="00B30EC4"/>
    <w:rsid w:val="00B34120"/>
    <w:rsid w:val="00B3501D"/>
    <w:rsid w:val="00B446C0"/>
    <w:rsid w:val="00B44E67"/>
    <w:rsid w:val="00B467F8"/>
    <w:rsid w:val="00B46BA7"/>
    <w:rsid w:val="00B52EEE"/>
    <w:rsid w:val="00B5304F"/>
    <w:rsid w:val="00B5677E"/>
    <w:rsid w:val="00B63F3A"/>
    <w:rsid w:val="00B65297"/>
    <w:rsid w:val="00B65C9F"/>
    <w:rsid w:val="00B67A5E"/>
    <w:rsid w:val="00B70914"/>
    <w:rsid w:val="00B70993"/>
    <w:rsid w:val="00B763C2"/>
    <w:rsid w:val="00B82CC7"/>
    <w:rsid w:val="00B86404"/>
    <w:rsid w:val="00B8655B"/>
    <w:rsid w:val="00B91E40"/>
    <w:rsid w:val="00B9464D"/>
    <w:rsid w:val="00B97829"/>
    <w:rsid w:val="00BA0578"/>
    <w:rsid w:val="00BA0BB2"/>
    <w:rsid w:val="00BA74A5"/>
    <w:rsid w:val="00BB05B5"/>
    <w:rsid w:val="00BB69E0"/>
    <w:rsid w:val="00BC0D1C"/>
    <w:rsid w:val="00BC112A"/>
    <w:rsid w:val="00BC1751"/>
    <w:rsid w:val="00BC5A72"/>
    <w:rsid w:val="00BD4D1D"/>
    <w:rsid w:val="00BD59F5"/>
    <w:rsid w:val="00BD7F93"/>
    <w:rsid w:val="00BF0574"/>
    <w:rsid w:val="00BF113E"/>
    <w:rsid w:val="00BF2220"/>
    <w:rsid w:val="00BF279D"/>
    <w:rsid w:val="00BF2F40"/>
    <w:rsid w:val="00BF2FDA"/>
    <w:rsid w:val="00BF459D"/>
    <w:rsid w:val="00BF54FC"/>
    <w:rsid w:val="00C0090B"/>
    <w:rsid w:val="00C05C16"/>
    <w:rsid w:val="00C06299"/>
    <w:rsid w:val="00C07211"/>
    <w:rsid w:val="00C10C03"/>
    <w:rsid w:val="00C10C1C"/>
    <w:rsid w:val="00C115A1"/>
    <w:rsid w:val="00C119A1"/>
    <w:rsid w:val="00C12CEF"/>
    <w:rsid w:val="00C14F28"/>
    <w:rsid w:val="00C17BCD"/>
    <w:rsid w:val="00C2044F"/>
    <w:rsid w:val="00C209E8"/>
    <w:rsid w:val="00C20A94"/>
    <w:rsid w:val="00C253EA"/>
    <w:rsid w:val="00C26D0E"/>
    <w:rsid w:val="00C27957"/>
    <w:rsid w:val="00C30379"/>
    <w:rsid w:val="00C32973"/>
    <w:rsid w:val="00C40973"/>
    <w:rsid w:val="00C40C2A"/>
    <w:rsid w:val="00C4247E"/>
    <w:rsid w:val="00C42E31"/>
    <w:rsid w:val="00C42FCB"/>
    <w:rsid w:val="00C46AB4"/>
    <w:rsid w:val="00C52AA1"/>
    <w:rsid w:val="00C61512"/>
    <w:rsid w:val="00C631B5"/>
    <w:rsid w:val="00C71A25"/>
    <w:rsid w:val="00C71BDB"/>
    <w:rsid w:val="00C72BA7"/>
    <w:rsid w:val="00C8004A"/>
    <w:rsid w:val="00C81489"/>
    <w:rsid w:val="00C820A7"/>
    <w:rsid w:val="00C84390"/>
    <w:rsid w:val="00C8507D"/>
    <w:rsid w:val="00C8639E"/>
    <w:rsid w:val="00C90520"/>
    <w:rsid w:val="00C92C6A"/>
    <w:rsid w:val="00C9427F"/>
    <w:rsid w:val="00C9508E"/>
    <w:rsid w:val="00CA25EF"/>
    <w:rsid w:val="00CA2C71"/>
    <w:rsid w:val="00CA3764"/>
    <w:rsid w:val="00CA67F4"/>
    <w:rsid w:val="00CB087A"/>
    <w:rsid w:val="00CB3B33"/>
    <w:rsid w:val="00CB3BB7"/>
    <w:rsid w:val="00CB55D6"/>
    <w:rsid w:val="00CC461E"/>
    <w:rsid w:val="00CC4F05"/>
    <w:rsid w:val="00CC54C0"/>
    <w:rsid w:val="00CD1562"/>
    <w:rsid w:val="00CD5B0E"/>
    <w:rsid w:val="00CD77F3"/>
    <w:rsid w:val="00CF219F"/>
    <w:rsid w:val="00CF254D"/>
    <w:rsid w:val="00CF430B"/>
    <w:rsid w:val="00CF6365"/>
    <w:rsid w:val="00D02850"/>
    <w:rsid w:val="00D02E92"/>
    <w:rsid w:val="00D0327B"/>
    <w:rsid w:val="00D076B8"/>
    <w:rsid w:val="00D16FE4"/>
    <w:rsid w:val="00D21CB1"/>
    <w:rsid w:val="00D22DB8"/>
    <w:rsid w:val="00D231FB"/>
    <w:rsid w:val="00D31049"/>
    <w:rsid w:val="00D32D1B"/>
    <w:rsid w:val="00D33113"/>
    <w:rsid w:val="00D401B9"/>
    <w:rsid w:val="00D4769B"/>
    <w:rsid w:val="00D5046D"/>
    <w:rsid w:val="00D51AA9"/>
    <w:rsid w:val="00D55B81"/>
    <w:rsid w:val="00D634BF"/>
    <w:rsid w:val="00D6671F"/>
    <w:rsid w:val="00D6687A"/>
    <w:rsid w:val="00D734BF"/>
    <w:rsid w:val="00D8602C"/>
    <w:rsid w:val="00D86743"/>
    <w:rsid w:val="00D87EB7"/>
    <w:rsid w:val="00D92582"/>
    <w:rsid w:val="00D975D7"/>
    <w:rsid w:val="00DA3364"/>
    <w:rsid w:val="00DB57B7"/>
    <w:rsid w:val="00DC409E"/>
    <w:rsid w:val="00DC531B"/>
    <w:rsid w:val="00DD0A36"/>
    <w:rsid w:val="00DD67CA"/>
    <w:rsid w:val="00DD711C"/>
    <w:rsid w:val="00DE19DA"/>
    <w:rsid w:val="00DE2CCB"/>
    <w:rsid w:val="00DE48DE"/>
    <w:rsid w:val="00DE606B"/>
    <w:rsid w:val="00DF7741"/>
    <w:rsid w:val="00E01E4B"/>
    <w:rsid w:val="00E0222D"/>
    <w:rsid w:val="00E02DCE"/>
    <w:rsid w:val="00E02F08"/>
    <w:rsid w:val="00E1143F"/>
    <w:rsid w:val="00E13FD5"/>
    <w:rsid w:val="00E1674A"/>
    <w:rsid w:val="00E23ECD"/>
    <w:rsid w:val="00E25A13"/>
    <w:rsid w:val="00E34F1F"/>
    <w:rsid w:val="00E423AF"/>
    <w:rsid w:val="00E4309E"/>
    <w:rsid w:val="00E446BB"/>
    <w:rsid w:val="00E462F2"/>
    <w:rsid w:val="00E46D36"/>
    <w:rsid w:val="00E517CB"/>
    <w:rsid w:val="00E54275"/>
    <w:rsid w:val="00E542E8"/>
    <w:rsid w:val="00E554F8"/>
    <w:rsid w:val="00E572F8"/>
    <w:rsid w:val="00E626A6"/>
    <w:rsid w:val="00E679B6"/>
    <w:rsid w:val="00E70522"/>
    <w:rsid w:val="00E72C6E"/>
    <w:rsid w:val="00E816DF"/>
    <w:rsid w:val="00E8188B"/>
    <w:rsid w:val="00E90597"/>
    <w:rsid w:val="00E90891"/>
    <w:rsid w:val="00EA1496"/>
    <w:rsid w:val="00EA22FC"/>
    <w:rsid w:val="00EA2E70"/>
    <w:rsid w:val="00EB4226"/>
    <w:rsid w:val="00EB5156"/>
    <w:rsid w:val="00EB703B"/>
    <w:rsid w:val="00EC2645"/>
    <w:rsid w:val="00EC3782"/>
    <w:rsid w:val="00ED22B0"/>
    <w:rsid w:val="00ED3D62"/>
    <w:rsid w:val="00ED53C1"/>
    <w:rsid w:val="00ED6A60"/>
    <w:rsid w:val="00ED6AEC"/>
    <w:rsid w:val="00ED7B89"/>
    <w:rsid w:val="00EE2FD1"/>
    <w:rsid w:val="00EF294B"/>
    <w:rsid w:val="00EF3BA9"/>
    <w:rsid w:val="00F027E6"/>
    <w:rsid w:val="00F03725"/>
    <w:rsid w:val="00F11C8D"/>
    <w:rsid w:val="00F1340D"/>
    <w:rsid w:val="00F155D7"/>
    <w:rsid w:val="00F3659D"/>
    <w:rsid w:val="00F371B9"/>
    <w:rsid w:val="00F4297C"/>
    <w:rsid w:val="00F42BEC"/>
    <w:rsid w:val="00F448D8"/>
    <w:rsid w:val="00F44E57"/>
    <w:rsid w:val="00F477D2"/>
    <w:rsid w:val="00F51B8D"/>
    <w:rsid w:val="00F57950"/>
    <w:rsid w:val="00F6562E"/>
    <w:rsid w:val="00F6768F"/>
    <w:rsid w:val="00F72149"/>
    <w:rsid w:val="00F7294B"/>
    <w:rsid w:val="00F77813"/>
    <w:rsid w:val="00F77B28"/>
    <w:rsid w:val="00F833DF"/>
    <w:rsid w:val="00F83B4F"/>
    <w:rsid w:val="00F871C7"/>
    <w:rsid w:val="00F87DBE"/>
    <w:rsid w:val="00F91A6C"/>
    <w:rsid w:val="00F92F72"/>
    <w:rsid w:val="00F948FD"/>
    <w:rsid w:val="00FA193B"/>
    <w:rsid w:val="00FA22ED"/>
    <w:rsid w:val="00FA4A2E"/>
    <w:rsid w:val="00FA68DD"/>
    <w:rsid w:val="00FB4B01"/>
    <w:rsid w:val="00FB517E"/>
    <w:rsid w:val="00FB5359"/>
    <w:rsid w:val="00FB7AF2"/>
    <w:rsid w:val="00FD21A8"/>
    <w:rsid w:val="00FD2893"/>
    <w:rsid w:val="00FE1DC2"/>
    <w:rsid w:val="00FE23D9"/>
    <w:rsid w:val="00FE2821"/>
    <w:rsid w:val="00FE2A4F"/>
    <w:rsid w:val="00FE540B"/>
    <w:rsid w:val="00FE5D28"/>
    <w:rsid w:val="00FE7C1D"/>
    <w:rsid w:val="00FF2BB8"/>
    <w:rsid w:val="00FF64DE"/>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25B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D734BF"/>
    <w:pPr>
      <w:spacing w:after="120" w:line="480" w:lineRule="auto"/>
    </w:pPr>
    <w:rPr>
      <w:lang w:val="en-US"/>
    </w:rPr>
  </w:style>
  <w:style w:type="character" w:styleId="Hipersaitas">
    <w:name w:val="Hyperlink"/>
    <w:rsid w:val="00D734BF"/>
    <w:rPr>
      <w:strike w:val="0"/>
      <w:dstrike w:val="0"/>
      <w:color w:val="507AA5"/>
      <w:u w:val="none"/>
      <w:effect w:val="none"/>
    </w:rPr>
  </w:style>
  <w:style w:type="paragraph" w:styleId="Pagrindiniotekstotrauka">
    <w:name w:val="Body Text Indent"/>
    <w:basedOn w:val="prastasis"/>
    <w:rsid w:val="00D734BF"/>
    <w:pPr>
      <w:spacing w:after="120"/>
      <w:ind w:left="283"/>
    </w:pPr>
  </w:style>
  <w:style w:type="paragraph" w:styleId="Pavadinimas">
    <w:name w:val="Title"/>
    <w:basedOn w:val="prastasis"/>
    <w:link w:val="PavadinimasDiagrama"/>
    <w:qFormat/>
    <w:rsid w:val="00D734BF"/>
    <w:pPr>
      <w:jc w:val="center"/>
    </w:pPr>
    <w:rPr>
      <w:b/>
      <w:sz w:val="28"/>
      <w:lang w:val="en-GB" w:eastAsia="lt-LT"/>
    </w:rPr>
  </w:style>
  <w:style w:type="paragraph" w:customStyle="1" w:styleId="Style1">
    <w:name w:val="Style1"/>
    <w:basedOn w:val="prastasis"/>
    <w:rsid w:val="00D734BF"/>
    <w:rPr>
      <w:sz w:val="24"/>
      <w:lang w:eastAsia="lt-LT"/>
    </w:rPr>
  </w:style>
  <w:style w:type="paragraph" w:customStyle="1" w:styleId="Style4">
    <w:name w:val="Style 4"/>
    <w:basedOn w:val="prastasis"/>
    <w:rsid w:val="00D734BF"/>
    <w:pPr>
      <w:widowControl w:val="0"/>
      <w:jc w:val="both"/>
    </w:pPr>
    <w:rPr>
      <w:noProof/>
      <w:color w:val="000000"/>
      <w:lang w:eastAsia="lt-LT"/>
    </w:rPr>
  </w:style>
  <w:style w:type="table" w:styleId="Lentelstinklelis">
    <w:name w:val="Table Grid"/>
    <w:basedOn w:val="prastojilentel"/>
    <w:uiPriority w:val="59"/>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rsid w:val="008E7F76"/>
    <w:pPr>
      <w:spacing w:after="120"/>
    </w:pPr>
    <w:rPr>
      <w:lang w:val="en-US"/>
    </w:rPr>
  </w:style>
  <w:style w:type="paragraph" w:customStyle="1" w:styleId="Char1">
    <w:name w:val="Char1"/>
    <w:basedOn w:val="prastasis"/>
    <w:rsid w:val="00A805DF"/>
    <w:pPr>
      <w:spacing w:after="160" w:line="240" w:lineRule="exact"/>
    </w:pPr>
    <w:rPr>
      <w:rFonts w:ascii="Verdana" w:hAnsi="Verdana" w:cs="Verdana"/>
    </w:rPr>
  </w:style>
  <w:style w:type="paragraph" w:styleId="prastasistinklapis">
    <w:name w:val="Normal (Web)"/>
    <w:basedOn w:val="prastasis"/>
    <w:rsid w:val="00701282"/>
    <w:pPr>
      <w:spacing w:before="100" w:beforeAutospacing="1" w:after="100" w:afterAutospacing="1"/>
    </w:pPr>
    <w:rPr>
      <w:rFonts w:ascii="Arial" w:hAnsi="Arial" w:cs="Arial"/>
      <w:color w:val="7A7A7A"/>
      <w:sz w:val="18"/>
      <w:szCs w:val="18"/>
    </w:rPr>
  </w:style>
  <w:style w:type="character" w:styleId="Grietas">
    <w:name w:val="Strong"/>
    <w:qFormat/>
    <w:rsid w:val="00701282"/>
    <w:rPr>
      <w:b/>
      <w:bCs/>
    </w:rPr>
  </w:style>
  <w:style w:type="paragraph" w:customStyle="1" w:styleId="bodytext">
    <w:name w:val="bodytext"/>
    <w:basedOn w:val="prastasis"/>
    <w:rsid w:val="005106C0"/>
    <w:pPr>
      <w:spacing w:before="100" w:beforeAutospacing="1" w:after="100" w:afterAutospacing="1"/>
    </w:pPr>
    <w:rPr>
      <w:sz w:val="24"/>
      <w:szCs w:val="24"/>
      <w:lang w:eastAsia="lt-LT"/>
    </w:rPr>
  </w:style>
  <w:style w:type="paragraph" w:styleId="Pagrindinistekstas3">
    <w:name w:val="Body Text 3"/>
    <w:basedOn w:val="prastasis"/>
    <w:rsid w:val="00B9464D"/>
    <w:pPr>
      <w:widowControl w:val="0"/>
      <w:tabs>
        <w:tab w:val="left" w:pos="1293"/>
      </w:tabs>
      <w:overflowPunct w:val="0"/>
      <w:autoSpaceDE w:val="0"/>
      <w:autoSpaceDN w:val="0"/>
      <w:adjustRightInd w:val="0"/>
      <w:spacing w:after="120"/>
      <w:textAlignment w:val="baseline"/>
    </w:pPr>
    <w:rPr>
      <w:sz w:val="16"/>
      <w:szCs w:val="16"/>
    </w:rPr>
  </w:style>
  <w:style w:type="paragraph" w:customStyle="1" w:styleId="Default">
    <w:name w:val="Default"/>
    <w:rsid w:val="00B9464D"/>
    <w:pPr>
      <w:widowControl w:val="0"/>
      <w:autoSpaceDE w:val="0"/>
      <w:autoSpaceDN w:val="0"/>
      <w:adjustRightInd w:val="0"/>
    </w:pPr>
    <w:rPr>
      <w:color w:val="000000"/>
      <w:sz w:val="24"/>
      <w:szCs w:val="24"/>
      <w:lang w:val="lt-LT" w:eastAsia="lt-LT"/>
    </w:rPr>
  </w:style>
  <w:style w:type="paragraph" w:styleId="Komentarotekstas">
    <w:name w:val="annotation text"/>
    <w:basedOn w:val="prastasis"/>
    <w:link w:val="KomentarotekstasDiagrama"/>
    <w:semiHidden/>
    <w:rsid w:val="00B9464D"/>
    <w:pPr>
      <w:widowControl w:val="0"/>
    </w:pPr>
    <w:rPr>
      <w:lang w:val="en-AU"/>
    </w:rPr>
  </w:style>
  <w:style w:type="paragraph" w:customStyle="1" w:styleId="Pagrindinistekstas1">
    <w:name w:val="Pagrindinis tekstas1"/>
    <w:basedOn w:val="Default"/>
    <w:next w:val="Default"/>
    <w:rsid w:val="00B9464D"/>
    <w:rPr>
      <w:color w:val="auto"/>
    </w:rPr>
  </w:style>
  <w:style w:type="paragraph" w:customStyle="1" w:styleId="Char10">
    <w:name w:val="Char1"/>
    <w:basedOn w:val="prastasis"/>
    <w:rsid w:val="005614B5"/>
    <w:pPr>
      <w:spacing w:after="160" w:line="240" w:lineRule="exact"/>
    </w:pPr>
    <w:rPr>
      <w:rFonts w:ascii="Verdana" w:hAnsi="Verdana" w:cs="Verdana"/>
    </w:rPr>
  </w:style>
  <w:style w:type="paragraph" w:styleId="Porat">
    <w:name w:val="footer"/>
    <w:basedOn w:val="prastasis"/>
    <w:rsid w:val="00C61512"/>
    <w:pPr>
      <w:tabs>
        <w:tab w:val="center" w:pos="4986"/>
        <w:tab w:val="right" w:pos="9972"/>
      </w:tabs>
    </w:pPr>
  </w:style>
  <w:style w:type="character" w:styleId="Puslapionumeris">
    <w:name w:val="page number"/>
    <w:basedOn w:val="Numatytasispastraiposriftas"/>
    <w:rsid w:val="00C61512"/>
  </w:style>
  <w:style w:type="paragraph" w:styleId="Antrats">
    <w:name w:val="header"/>
    <w:basedOn w:val="prastasis"/>
    <w:link w:val="AntratsDiagrama"/>
    <w:uiPriority w:val="99"/>
    <w:rsid w:val="00801CAD"/>
    <w:pPr>
      <w:tabs>
        <w:tab w:val="center" w:pos="4986"/>
        <w:tab w:val="right" w:pos="9972"/>
      </w:tabs>
    </w:pPr>
  </w:style>
  <w:style w:type="character" w:customStyle="1" w:styleId="Pagrindinistekstas2Diagrama">
    <w:name w:val="Pagrindinis tekstas 2 Diagrama"/>
    <w:link w:val="Pagrindinistekstas2"/>
    <w:rsid w:val="00F6562E"/>
    <w:rPr>
      <w:lang w:val="en-US" w:eastAsia="en-US"/>
    </w:rPr>
  </w:style>
  <w:style w:type="paragraph" w:customStyle="1" w:styleId="Antrat11">
    <w:name w:val="Antraštė 11"/>
    <w:basedOn w:val="prastasis"/>
    <w:next w:val="prastasis"/>
    <w:rsid w:val="00F6562E"/>
    <w:pPr>
      <w:keepNext/>
      <w:widowControl w:val="0"/>
      <w:numPr>
        <w:numId w:val="2"/>
      </w:numPr>
      <w:suppressAutoHyphens/>
      <w:autoSpaceDE w:val="0"/>
      <w:jc w:val="center"/>
      <w:outlineLvl w:val="0"/>
    </w:pPr>
    <w:rPr>
      <w:rFonts w:ascii="Thorndale" w:eastAsia="Thorndale" w:hAnsi="Thorndale" w:cs="Lucida Sans Unicode"/>
      <w:b/>
      <w:bCs/>
      <w:i/>
      <w:iCs/>
      <w:color w:val="000000"/>
      <w:lang w:eastAsia="ru-RU"/>
    </w:rPr>
  </w:style>
  <w:style w:type="character" w:customStyle="1" w:styleId="PagrindinistekstasDiagrama">
    <w:name w:val="Pagrindinis tekstas Diagrama"/>
    <w:link w:val="Pagrindinistekstas"/>
    <w:rsid w:val="00F6562E"/>
    <w:rPr>
      <w:lang w:val="en-US" w:eastAsia="en-US"/>
    </w:rPr>
  </w:style>
  <w:style w:type="character" w:customStyle="1" w:styleId="AntratsDiagrama">
    <w:name w:val="Antraštės Diagrama"/>
    <w:link w:val="Antrats"/>
    <w:uiPriority w:val="99"/>
    <w:rsid w:val="00C81489"/>
    <w:rPr>
      <w:lang w:eastAsia="en-US"/>
    </w:rPr>
  </w:style>
  <w:style w:type="character" w:styleId="Komentaronuoroda">
    <w:name w:val="annotation reference"/>
    <w:semiHidden/>
    <w:unhideWhenUsed/>
    <w:rsid w:val="00896A66"/>
    <w:rPr>
      <w:sz w:val="16"/>
      <w:szCs w:val="16"/>
    </w:rPr>
  </w:style>
  <w:style w:type="paragraph" w:styleId="Komentarotema">
    <w:name w:val="annotation subject"/>
    <w:basedOn w:val="Komentarotekstas"/>
    <w:next w:val="Komentarotekstas"/>
    <w:link w:val="KomentarotemaDiagrama"/>
    <w:uiPriority w:val="99"/>
    <w:semiHidden/>
    <w:unhideWhenUsed/>
    <w:rsid w:val="00896A66"/>
    <w:pPr>
      <w:widowControl/>
    </w:pPr>
    <w:rPr>
      <w:b/>
      <w:bCs/>
      <w:lang w:val="lt-LT"/>
    </w:rPr>
  </w:style>
  <w:style w:type="character" w:customStyle="1" w:styleId="KomentarotekstasDiagrama">
    <w:name w:val="Komentaro tekstas Diagrama"/>
    <w:link w:val="Komentarotekstas"/>
    <w:semiHidden/>
    <w:rsid w:val="00896A66"/>
    <w:rPr>
      <w:lang w:val="en-AU" w:eastAsia="en-US"/>
    </w:rPr>
  </w:style>
  <w:style w:type="character" w:customStyle="1" w:styleId="KomentarotemaDiagrama">
    <w:name w:val="Komentaro tema Diagrama"/>
    <w:basedOn w:val="KomentarotekstasDiagrama"/>
    <w:link w:val="Komentarotema"/>
    <w:rsid w:val="00896A66"/>
    <w:rPr>
      <w:lang w:val="en-AU" w:eastAsia="en-US"/>
    </w:rPr>
  </w:style>
  <w:style w:type="paragraph" w:styleId="Debesliotekstas">
    <w:name w:val="Balloon Text"/>
    <w:basedOn w:val="prastasis"/>
    <w:link w:val="DebesliotekstasDiagrama"/>
    <w:uiPriority w:val="99"/>
    <w:semiHidden/>
    <w:unhideWhenUsed/>
    <w:rsid w:val="00896A66"/>
    <w:rPr>
      <w:rFonts w:ascii="Tahoma" w:hAnsi="Tahoma"/>
      <w:sz w:val="16"/>
      <w:szCs w:val="16"/>
    </w:rPr>
  </w:style>
  <w:style w:type="character" w:customStyle="1" w:styleId="DebesliotekstasDiagrama">
    <w:name w:val="Debesėlio tekstas Diagrama"/>
    <w:link w:val="Debesliotekstas"/>
    <w:uiPriority w:val="99"/>
    <w:semiHidden/>
    <w:rsid w:val="00896A66"/>
    <w:rPr>
      <w:rFonts w:ascii="Tahoma" w:hAnsi="Tahoma" w:cs="Tahoma"/>
      <w:sz w:val="16"/>
      <w:szCs w:val="16"/>
      <w:lang w:eastAsia="en-US"/>
    </w:rPr>
  </w:style>
  <w:style w:type="paragraph" w:styleId="Sraopastraipa">
    <w:name w:val="List Paragraph"/>
    <w:basedOn w:val="prastasis"/>
    <w:uiPriority w:val="34"/>
    <w:qFormat/>
    <w:rsid w:val="009658BB"/>
    <w:pPr>
      <w:ind w:left="720"/>
      <w:contextualSpacing/>
    </w:pPr>
  </w:style>
  <w:style w:type="character" w:customStyle="1" w:styleId="PavadinimasDiagrama">
    <w:name w:val="Pavadinimas Diagrama"/>
    <w:basedOn w:val="Numatytasispastraiposriftas"/>
    <w:link w:val="Pavadinimas"/>
    <w:rsid w:val="00833445"/>
    <w:rPr>
      <w:b/>
      <w:sz w:val="28"/>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25B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D734BF"/>
    <w:pPr>
      <w:spacing w:after="120" w:line="480" w:lineRule="auto"/>
    </w:pPr>
    <w:rPr>
      <w:lang w:val="en-US"/>
    </w:rPr>
  </w:style>
  <w:style w:type="character" w:styleId="Hipersaitas">
    <w:name w:val="Hyperlink"/>
    <w:rsid w:val="00D734BF"/>
    <w:rPr>
      <w:strike w:val="0"/>
      <w:dstrike w:val="0"/>
      <w:color w:val="507AA5"/>
      <w:u w:val="none"/>
      <w:effect w:val="none"/>
    </w:rPr>
  </w:style>
  <w:style w:type="paragraph" w:styleId="Pagrindiniotekstotrauka">
    <w:name w:val="Body Text Indent"/>
    <w:basedOn w:val="prastasis"/>
    <w:rsid w:val="00D734BF"/>
    <w:pPr>
      <w:spacing w:after="120"/>
      <w:ind w:left="283"/>
    </w:pPr>
  </w:style>
  <w:style w:type="paragraph" w:styleId="Pavadinimas">
    <w:name w:val="Title"/>
    <w:basedOn w:val="prastasis"/>
    <w:link w:val="PavadinimasDiagrama"/>
    <w:qFormat/>
    <w:rsid w:val="00D734BF"/>
    <w:pPr>
      <w:jc w:val="center"/>
    </w:pPr>
    <w:rPr>
      <w:b/>
      <w:sz w:val="28"/>
      <w:lang w:val="en-GB" w:eastAsia="lt-LT"/>
    </w:rPr>
  </w:style>
  <w:style w:type="paragraph" w:customStyle="1" w:styleId="Style1">
    <w:name w:val="Style1"/>
    <w:basedOn w:val="prastasis"/>
    <w:rsid w:val="00D734BF"/>
    <w:rPr>
      <w:sz w:val="24"/>
      <w:lang w:eastAsia="lt-LT"/>
    </w:rPr>
  </w:style>
  <w:style w:type="paragraph" w:customStyle="1" w:styleId="Style4">
    <w:name w:val="Style 4"/>
    <w:basedOn w:val="prastasis"/>
    <w:rsid w:val="00D734BF"/>
    <w:pPr>
      <w:widowControl w:val="0"/>
      <w:jc w:val="both"/>
    </w:pPr>
    <w:rPr>
      <w:noProof/>
      <w:color w:val="000000"/>
      <w:lang w:eastAsia="lt-LT"/>
    </w:rPr>
  </w:style>
  <w:style w:type="table" w:styleId="Lentelstinklelis">
    <w:name w:val="Table Grid"/>
    <w:basedOn w:val="prastojilentel"/>
    <w:uiPriority w:val="59"/>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rsid w:val="008E7F76"/>
    <w:pPr>
      <w:spacing w:after="120"/>
    </w:pPr>
    <w:rPr>
      <w:lang w:val="en-US"/>
    </w:rPr>
  </w:style>
  <w:style w:type="paragraph" w:customStyle="1" w:styleId="Char1">
    <w:name w:val="Char1"/>
    <w:basedOn w:val="prastasis"/>
    <w:rsid w:val="00A805DF"/>
    <w:pPr>
      <w:spacing w:after="160" w:line="240" w:lineRule="exact"/>
    </w:pPr>
    <w:rPr>
      <w:rFonts w:ascii="Verdana" w:hAnsi="Verdana" w:cs="Verdana"/>
    </w:rPr>
  </w:style>
  <w:style w:type="paragraph" w:styleId="prastasistinklapis">
    <w:name w:val="Normal (Web)"/>
    <w:basedOn w:val="prastasis"/>
    <w:rsid w:val="00701282"/>
    <w:pPr>
      <w:spacing w:before="100" w:beforeAutospacing="1" w:after="100" w:afterAutospacing="1"/>
    </w:pPr>
    <w:rPr>
      <w:rFonts w:ascii="Arial" w:hAnsi="Arial" w:cs="Arial"/>
      <w:color w:val="7A7A7A"/>
      <w:sz w:val="18"/>
      <w:szCs w:val="18"/>
    </w:rPr>
  </w:style>
  <w:style w:type="character" w:styleId="Grietas">
    <w:name w:val="Strong"/>
    <w:qFormat/>
    <w:rsid w:val="00701282"/>
    <w:rPr>
      <w:b/>
      <w:bCs/>
    </w:rPr>
  </w:style>
  <w:style w:type="paragraph" w:customStyle="1" w:styleId="bodytext">
    <w:name w:val="bodytext"/>
    <w:basedOn w:val="prastasis"/>
    <w:rsid w:val="005106C0"/>
    <w:pPr>
      <w:spacing w:before="100" w:beforeAutospacing="1" w:after="100" w:afterAutospacing="1"/>
    </w:pPr>
    <w:rPr>
      <w:sz w:val="24"/>
      <w:szCs w:val="24"/>
      <w:lang w:eastAsia="lt-LT"/>
    </w:rPr>
  </w:style>
  <w:style w:type="paragraph" w:styleId="Pagrindinistekstas3">
    <w:name w:val="Body Text 3"/>
    <w:basedOn w:val="prastasis"/>
    <w:rsid w:val="00B9464D"/>
    <w:pPr>
      <w:widowControl w:val="0"/>
      <w:tabs>
        <w:tab w:val="left" w:pos="1293"/>
      </w:tabs>
      <w:overflowPunct w:val="0"/>
      <w:autoSpaceDE w:val="0"/>
      <w:autoSpaceDN w:val="0"/>
      <w:adjustRightInd w:val="0"/>
      <w:spacing w:after="120"/>
      <w:textAlignment w:val="baseline"/>
    </w:pPr>
    <w:rPr>
      <w:sz w:val="16"/>
      <w:szCs w:val="16"/>
    </w:rPr>
  </w:style>
  <w:style w:type="paragraph" w:customStyle="1" w:styleId="Default">
    <w:name w:val="Default"/>
    <w:rsid w:val="00B9464D"/>
    <w:pPr>
      <w:widowControl w:val="0"/>
      <w:autoSpaceDE w:val="0"/>
      <w:autoSpaceDN w:val="0"/>
      <w:adjustRightInd w:val="0"/>
    </w:pPr>
    <w:rPr>
      <w:color w:val="000000"/>
      <w:sz w:val="24"/>
      <w:szCs w:val="24"/>
      <w:lang w:val="lt-LT" w:eastAsia="lt-LT"/>
    </w:rPr>
  </w:style>
  <w:style w:type="paragraph" w:styleId="Komentarotekstas">
    <w:name w:val="annotation text"/>
    <w:basedOn w:val="prastasis"/>
    <w:link w:val="KomentarotekstasDiagrama"/>
    <w:semiHidden/>
    <w:rsid w:val="00B9464D"/>
    <w:pPr>
      <w:widowControl w:val="0"/>
    </w:pPr>
    <w:rPr>
      <w:lang w:val="en-AU"/>
    </w:rPr>
  </w:style>
  <w:style w:type="paragraph" w:customStyle="1" w:styleId="Pagrindinistekstas1">
    <w:name w:val="Pagrindinis tekstas1"/>
    <w:basedOn w:val="Default"/>
    <w:next w:val="Default"/>
    <w:rsid w:val="00B9464D"/>
    <w:rPr>
      <w:color w:val="auto"/>
    </w:rPr>
  </w:style>
  <w:style w:type="paragraph" w:customStyle="1" w:styleId="Char10">
    <w:name w:val="Char1"/>
    <w:basedOn w:val="prastasis"/>
    <w:rsid w:val="005614B5"/>
    <w:pPr>
      <w:spacing w:after="160" w:line="240" w:lineRule="exact"/>
    </w:pPr>
    <w:rPr>
      <w:rFonts w:ascii="Verdana" w:hAnsi="Verdana" w:cs="Verdana"/>
    </w:rPr>
  </w:style>
  <w:style w:type="paragraph" w:styleId="Porat">
    <w:name w:val="footer"/>
    <w:basedOn w:val="prastasis"/>
    <w:rsid w:val="00C61512"/>
    <w:pPr>
      <w:tabs>
        <w:tab w:val="center" w:pos="4986"/>
        <w:tab w:val="right" w:pos="9972"/>
      </w:tabs>
    </w:pPr>
  </w:style>
  <w:style w:type="character" w:styleId="Puslapionumeris">
    <w:name w:val="page number"/>
    <w:basedOn w:val="Numatytasispastraiposriftas"/>
    <w:rsid w:val="00C61512"/>
  </w:style>
  <w:style w:type="paragraph" w:styleId="Antrats">
    <w:name w:val="header"/>
    <w:basedOn w:val="prastasis"/>
    <w:link w:val="AntratsDiagrama"/>
    <w:uiPriority w:val="99"/>
    <w:rsid w:val="00801CAD"/>
    <w:pPr>
      <w:tabs>
        <w:tab w:val="center" w:pos="4986"/>
        <w:tab w:val="right" w:pos="9972"/>
      </w:tabs>
    </w:pPr>
  </w:style>
  <w:style w:type="character" w:customStyle="1" w:styleId="Pagrindinistekstas2Diagrama">
    <w:name w:val="Pagrindinis tekstas 2 Diagrama"/>
    <w:link w:val="Pagrindinistekstas2"/>
    <w:rsid w:val="00F6562E"/>
    <w:rPr>
      <w:lang w:val="en-US" w:eastAsia="en-US"/>
    </w:rPr>
  </w:style>
  <w:style w:type="paragraph" w:customStyle="1" w:styleId="Antrat11">
    <w:name w:val="Antraštė 11"/>
    <w:basedOn w:val="prastasis"/>
    <w:next w:val="prastasis"/>
    <w:rsid w:val="00F6562E"/>
    <w:pPr>
      <w:keepNext/>
      <w:widowControl w:val="0"/>
      <w:numPr>
        <w:numId w:val="2"/>
      </w:numPr>
      <w:suppressAutoHyphens/>
      <w:autoSpaceDE w:val="0"/>
      <w:jc w:val="center"/>
      <w:outlineLvl w:val="0"/>
    </w:pPr>
    <w:rPr>
      <w:rFonts w:ascii="Thorndale" w:eastAsia="Thorndale" w:hAnsi="Thorndale" w:cs="Lucida Sans Unicode"/>
      <w:b/>
      <w:bCs/>
      <w:i/>
      <w:iCs/>
      <w:color w:val="000000"/>
      <w:lang w:eastAsia="ru-RU"/>
    </w:rPr>
  </w:style>
  <w:style w:type="character" w:customStyle="1" w:styleId="PagrindinistekstasDiagrama">
    <w:name w:val="Pagrindinis tekstas Diagrama"/>
    <w:link w:val="Pagrindinistekstas"/>
    <w:rsid w:val="00F6562E"/>
    <w:rPr>
      <w:lang w:val="en-US" w:eastAsia="en-US"/>
    </w:rPr>
  </w:style>
  <w:style w:type="character" w:customStyle="1" w:styleId="AntratsDiagrama">
    <w:name w:val="Antraštės Diagrama"/>
    <w:link w:val="Antrats"/>
    <w:uiPriority w:val="99"/>
    <w:rsid w:val="00C81489"/>
    <w:rPr>
      <w:lang w:eastAsia="en-US"/>
    </w:rPr>
  </w:style>
  <w:style w:type="character" w:styleId="Komentaronuoroda">
    <w:name w:val="annotation reference"/>
    <w:semiHidden/>
    <w:unhideWhenUsed/>
    <w:rsid w:val="00896A66"/>
    <w:rPr>
      <w:sz w:val="16"/>
      <w:szCs w:val="16"/>
    </w:rPr>
  </w:style>
  <w:style w:type="paragraph" w:styleId="Komentarotema">
    <w:name w:val="annotation subject"/>
    <w:basedOn w:val="Komentarotekstas"/>
    <w:next w:val="Komentarotekstas"/>
    <w:link w:val="KomentarotemaDiagrama"/>
    <w:uiPriority w:val="99"/>
    <w:semiHidden/>
    <w:unhideWhenUsed/>
    <w:rsid w:val="00896A66"/>
    <w:pPr>
      <w:widowControl/>
    </w:pPr>
    <w:rPr>
      <w:b/>
      <w:bCs/>
      <w:lang w:val="lt-LT"/>
    </w:rPr>
  </w:style>
  <w:style w:type="character" w:customStyle="1" w:styleId="KomentarotekstasDiagrama">
    <w:name w:val="Komentaro tekstas Diagrama"/>
    <w:link w:val="Komentarotekstas"/>
    <w:semiHidden/>
    <w:rsid w:val="00896A66"/>
    <w:rPr>
      <w:lang w:val="en-AU" w:eastAsia="en-US"/>
    </w:rPr>
  </w:style>
  <w:style w:type="character" w:customStyle="1" w:styleId="KomentarotemaDiagrama">
    <w:name w:val="Komentaro tema Diagrama"/>
    <w:basedOn w:val="KomentarotekstasDiagrama"/>
    <w:link w:val="Komentarotema"/>
    <w:rsid w:val="00896A66"/>
    <w:rPr>
      <w:lang w:val="en-AU" w:eastAsia="en-US"/>
    </w:rPr>
  </w:style>
  <w:style w:type="paragraph" w:styleId="Debesliotekstas">
    <w:name w:val="Balloon Text"/>
    <w:basedOn w:val="prastasis"/>
    <w:link w:val="DebesliotekstasDiagrama"/>
    <w:uiPriority w:val="99"/>
    <w:semiHidden/>
    <w:unhideWhenUsed/>
    <w:rsid w:val="00896A66"/>
    <w:rPr>
      <w:rFonts w:ascii="Tahoma" w:hAnsi="Tahoma"/>
      <w:sz w:val="16"/>
      <w:szCs w:val="16"/>
    </w:rPr>
  </w:style>
  <w:style w:type="character" w:customStyle="1" w:styleId="DebesliotekstasDiagrama">
    <w:name w:val="Debesėlio tekstas Diagrama"/>
    <w:link w:val="Debesliotekstas"/>
    <w:uiPriority w:val="99"/>
    <w:semiHidden/>
    <w:rsid w:val="00896A66"/>
    <w:rPr>
      <w:rFonts w:ascii="Tahoma" w:hAnsi="Tahoma" w:cs="Tahoma"/>
      <w:sz w:val="16"/>
      <w:szCs w:val="16"/>
      <w:lang w:eastAsia="en-US"/>
    </w:rPr>
  </w:style>
  <w:style w:type="paragraph" w:styleId="Sraopastraipa">
    <w:name w:val="List Paragraph"/>
    <w:basedOn w:val="prastasis"/>
    <w:uiPriority w:val="34"/>
    <w:qFormat/>
    <w:rsid w:val="009658BB"/>
    <w:pPr>
      <w:ind w:left="720"/>
      <w:contextualSpacing/>
    </w:pPr>
  </w:style>
  <w:style w:type="character" w:customStyle="1" w:styleId="PavadinimasDiagrama">
    <w:name w:val="Pavadinimas Diagrama"/>
    <w:basedOn w:val="Numatytasispastraiposriftas"/>
    <w:link w:val="Pavadinimas"/>
    <w:rsid w:val="00833445"/>
    <w:rPr>
      <w:b/>
      <w:sz w:val="2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395">
      <w:bodyDiv w:val="1"/>
      <w:marLeft w:val="0"/>
      <w:marRight w:val="0"/>
      <w:marTop w:val="0"/>
      <w:marBottom w:val="0"/>
      <w:divBdr>
        <w:top w:val="none" w:sz="0" w:space="0" w:color="auto"/>
        <w:left w:val="none" w:sz="0" w:space="0" w:color="auto"/>
        <w:bottom w:val="none" w:sz="0" w:space="0" w:color="auto"/>
        <w:right w:val="none" w:sz="0" w:space="0" w:color="auto"/>
      </w:divBdr>
      <w:divsChild>
        <w:div w:id="1731925785">
          <w:marLeft w:val="0"/>
          <w:marRight w:val="0"/>
          <w:marTop w:val="0"/>
          <w:marBottom w:val="0"/>
          <w:divBdr>
            <w:top w:val="none" w:sz="0" w:space="0" w:color="auto"/>
            <w:left w:val="none" w:sz="0" w:space="0" w:color="auto"/>
            <w:bottom w:val="none" w:sz="0" w:space="0" w:color="auto"/>
            <w:right w:val="none" w:sz="0" w:space="0" w:color="auto"/>
          </w:divBdr>
        </w:div>
      </w:divsChild>
    </w:div>
    <w:div w:id="1640261609">
      <w:bodyDiv w:val="1"/>
      <w:marLeft w:val="225"/>
      <w:marRight w:val="225"/>
      <w:marTop w:val="0"/>
      <w:marBottom w:val="0"/>
      <w:divBdr>
        <w:top w:val="none" w:sz="0" w:space="0" w:color="auto"/>
        <w:left w:val="none" w:sz="0" w:space="0" w:color="auto"/>
        <w:bottom w:val="none" w:sz="0" w:space="0" w:color="auto"/>
        <w:right w:val="none" w:sz="0" w:space="0" w:color="auto"/>
      </w:divBdr>
      <w:divsChild>
        <w:div w:id="1490631880">
          <w:marLeft w:val="0"/>
          <w:marRight w:val="0"/>
          <w:marTop w:val="0"/>
          <w:marBottom w:val="0"/>
          <w:divBdr>
            <w:top w:val="none" w:sz="0" w:space="0" w:color="auto"/>
            <w:left w:val="none" w:sz="0" w:space="0" w:color="auto"/>
            <w:bottom w:val="none" w:sz="0" w:space="0" w:color="auto"/>
            <w:right w:val="none" w:sz="0" w:space="0" w:color="auto"/>
          </w:divBdr>
        </w:div>
      </w:divsChild>
    </w:div>
    <w:div w:id="1891304283">
      <w:bodyDiv w:val="1"/>
      <w:marLeft w:val="0"/>
      <w:marRight w:val="0"/>
      <w:marTop w:val="0"/>
      <w:marBottom w:val="0"/>
      <w:divBdr>
        <w:top w:val="none" w:sz="0" w:space="0" w:color="auto"/>
        <w:left w:val="none" w:sz="0" w:space="0" w:color="auto"/>
        <w:bottom w:val="none" w:sz="0" w:space="0" w:color="auto"/>
        <w:right w:val="none" w:sz="0" w:space="0" w:color="auto"/>
      </w:divBdr>
    </w:div>
    <w:div w:id="1894266696">
      <w:bodyDiv w:val="1"/>
      <w:marLeft w:val="0"/>
      <w:marRight w:val="0"/>
      <w:marTop w:val="0"/>
      <w:marBottom w:val="0"/>
      <w:divBdr>
        <w:top w:val="none" w:sz="0" w:space="0" w:color="auto"/>
        <w:left w:val="none" w:sz="0" w:space="0" w:color="auto"/>
        <w:bottom w:val="none" w:sz="0" w:space="0" w:color="auto"/>
        <w:right w:val="none" w:sz="0" w:space="0" w:color="auto"/>
      </w:divBdr>
    </w:div>
    <w:div w:id="1950698950">
      <w:bodyDiv w:val="1"/>
      <w:marLeft w:val="0"/>
      <w:marRight w:val="0"/>
      <w:marTop w:val="0"/>
      <w:marBottom w:val="0"/>
      <w:divBdr>
        <w:top w:val="none" w:sz="0" w:space="0" w:color="auto"/>
        <w:left w:val="none" w:sz="0" w:space="0" w:color="auto"/>
        <w:bottom w:val="none" w:sz="0" w:space="0" w:color="auto"/>
        <w:right w:val="none" w:sz="0" w:space="0" w:color="auto"/>
      </w:divBdr>
      <w:divsChild>
        <w:div w:id="177189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F6ACB-27EC-4385-928E-7B9D3974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12109</Words>
  <Characters>6903</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vt:lpstr>
      <vt:lpstr>(LABA DIENA</vt:lpstr>
    </vt:vector>
  </TitlesOfParts>
  <Company>Microsoft</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Irena Matelienė</dc:creator>
  <cp:lastModifiedBy>Rasa Virbalienė</cp:lastModifiedBy>
  <cp:revision>3</cp:revision>
  <cp:lastPrinted>2022-03-23T06:14:00Z</cp:lastPrinted>
  <dcterms:created xsi:type="dcterms:W3CDTF">2022-07-20T07:00:00Z</dcterms:created>
  <dcterms:modified xsi:type="dcterms:W3CDTF">2022-07-20T07:07:00Z</dcterms:modified>
</cp:coreProperties>
</file>